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b65c4009814f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79d71e358b4942"/>
      <w:footerReference w:type="even" r:id="Rc06ef906af7d445c"/>
      <w:footerReference w:type="first" r:id="Rb0addf9ee10647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2161c60a9e44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DFZ-2015-2856-XIV-NE-EI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eb85145dff48e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e011e6b23e49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3c92c5a03c49cb" /><Relationship Type="http://schemas.openxmlformats.org/officeDocument/2006/relationships/numbering" Target="/word/numbering.xml" Id="R1d1fed043c864aeb" /><Relationship Type="http://schemas.openxmlformats.org/officeDocument/2006/relationships/settings" Target="/word/settings.xml" Id="R3e570ae0d45f4f6c" /><Relationship Type="http://schemas.openxmlformats.org/officeDocument/2006/relationships/image" Target="/word/media/d3ab27ce-eb7c-4bb6-8539-dfbba7bbf17a.png" Id="R3a2161c60a9e446d" /><Relationship Type="http://schemas.openxmlformats.org/officeDocument/2006/relationships/image" Target="/word/media/9ebcab0b-9241-4a2c-ac3f-616ff645a381.png" Id="R88eb85145dff48eb" /><Relationship Type="http://schemas.openxmlformats.org/officeDocument/2006/relationships/footer" Target="/word/footer1.xml" Id="Rb379d71e358b4942" /><Relationship Type="http://schemas.openxmlformats.org/officeDocument/2006/relationships/footer" Target="/word/footer2.xml" Id="Rc06ef906af7d445c" /><Relationship Type="http://schemas.openxmlformats.org/officeDocument/2006/relationships/footer" Target="/word/footer3.xml" Id="Rb0addf9ee10647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e011e6b23e49bb" /></Relationships>
</file>