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8a84478bd54d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eb455ba4734420"/>
      <w:footerReference w:type="even" r:id="Rb1833c14e6f24685"/>
      <w:footerReference w:type="first" r:id="Rade3009094e842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85c10413a249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DFZ-2015-2857-VII-NE-EI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8524f840c54ad1"/>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N°116 de fecha 16-11-2005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ba4461ebb14e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8e052a61ba41e8" /><Relationship Type="http://schemas.openxmlformats.org/officeDocument/2006/relationships/numbering" Target="/word/numbering.xml" Id="R5477d61a654f4387" /><Relationship Type="http://schemas.openxmlformats.org/officeDocument/2006/relationships/settings" Target="/word/settings.xml" Id="R5d683a0bc8e74d96" /><Relationship Type="http://schemas.openxmlformats.org/officeDocument/2006/relationships/image" Target="/word/media/02e10d30-3cd7-42e6-bde3-458b4bb74273.png" Id="R7b85c10413a24918" /><Relationship Type="http://schemas.openxmlformats.org/officeDocument/2006/relationships/image" Target="/word/media/7d560d1a-f435-42f0-b3ce-42734b4f2251.png" Id="R6c8524f840c54ad1" /><Relationship Type="http://schemas.openxmlformats.org/officeDocument/2006/relationships/footer" Target="/word/footer1.xml" Id="R37eb455ba4734420" /><Relationship Type="http://schemas.openxmlformats.org/officeDocument/2006/relationships/footer" Target="/word/footer2.xml" Id="Rb1833c14e6f24685" /><Relationship Type="http://schemas.openxmlformats.org/officeDocument/2006/relationships/footer" Target="/word/footer3.xml" Id="Rade3009094e842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ba4461ebb14eb2" /></Relationships>
</file>