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8fe174b1f341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338d343c064cbd"/>
      <w:footerReference w:type="even" r:id="R56f0a87bc81c4936"/>
      <w:footerReference w:type="first" r:id="R6da049faf6c74f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8c99daa2c94b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DFZ-2015-2859-X-NE-EI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8aa574ce9645e7"/>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72e993388a4d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efb838c70e4a72" /><Relationship Type="http://schemas.openxmlformats.org/officeDocument/2006/relationships/numbering" Target="/word/numbering.xml" Id="Rd7285bce069942e2" /><Relationship Type="http://schemas.openxmlformats.org/officeDocument/2006/relationships/settings" Target="/word/settings.xml" Id="Rcdaa187e10024f6c" /><Relationship Type="http://schemas.openxmlformats.org/officeDocument/2006/relationships/image" Target="/word/media/21d28200-109f-4cab-a3e7-40017ec2289a.png" Id="Red8c99daa2c94b5c" /><Relationship Type="http://schemas.openxmlformats.org/officeDocument/2006/relationships/image" Target="/word/media/ade4a8ad-01eb-4a0d-8d83-cea02be8d767.png" Id="R688aa574ce9645e7" /><Relationship Type="http://schemas.openxmlformats.org/officeDocument/2006/relationships/footer" Target="/word/footer1.xml" Id="R54338d343c064cbd" /><Relationship Type="http://schemas.openxmlformats.org/officeDocument/2006/relationships/footer" Target="/word/footer2.xml" Id="R56f0a87bc81c4936" /><Relationship Type="http://schemas.openxmlformats.org/officeDocument/2006/relationships/footer" Target="/word/footer3.xml" Id="R6da049faf6c74f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72e993388a4db9" /></Relationships>
</file>