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b216ab41074c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11ab31995e4313"/>
      <w:footerReference w:type="even" r:id="R4ecefcbf84a148e1"/>
      <w:footerReference w:type="first" r:id="R1303e8afb35c45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39711a46cd46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DFZ-2015-2784-X-NE-EI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b1c280a2154ef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666855d24f436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139b650e654dc0" /><Relationship Type="http://schemas.openxmlformats.org/officeDocument/2006/relationships/numbering" Target="/word/numbering.xml" Id="Rf3497813945042d9" /><Relationship Type="http://schemas.openxmlformats.org/officeDocument/2006/relationships/settings" Target="/word/settings.xml" Id="Ra36aded93d2c4c59" /><Relationship Type="http://schemas.openxmlformats.org/officeDocument/2006/relationships/image" Target="/word/media/d8edb8a1-a7ca-4f8a-9c6a-dc119c9738aa.png" Id="Rf339711a46cd4687" /><Relationship Type="http://schemas.openxmlformats.org/officeDocument/2006/relationships/image" Target="/word/media/21a70fe8-8ef8-413b-93c3-559c08cf1573.png" Id="R2cb1c280a2154ef5" /><Relationship Type="http://schemas.openxmlformats.org/officeDocument/2006/relationships/footer" Target="/word/footer1.xml" Id="Rb611ab31995e4313" /><Relationship Type="http://schemas.openxmlformats.org/officeDocument/2006/relationships/footer" Target="/word/footer2.xml" Id="R4ecefcbf84a148e1" /><Relationship Type="http://schemas.openxmlformats.org/officeDocument/2006/relationships/footer" Target="/word/footer3.xml" Id="R1303e8afb35c45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666855d24f436e" /></Relationships>
</file>