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b4ef15153f46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843e35091742ea"/>
      <w:footerReference w:type="even" r:id="Rb7f60e01199840dc"/>
      <w:footerReference w:type="first" r:id="Rb6e210e0c54748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bb1b2629a344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DFZ-2015-2798-V-NE-EI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a30b160cc244f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423dde6fb748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4a60ffe9f3438c" /><Relationship Type="http://schemas.openxmlformats.org/officeDocument/2006/relationships/numbering" Target="/word/numbering.xml" Id="R8fcc6900e104435e" /><Relationship Type="http://schemas.openxmlformats.org/officeDocument/2006/relationships/settings" Target="/word/settings.xml" Id="Rddf0571b168f4b7a" /><Relationship Type="http://schemas.openxmlformats.org/officeDocument/2006/relationships/image" Target="/word/media/03863074-8ea4-490d-bd65-f3bbed1e0408.png" Id="R34bb1b2629a344ea" /><Relationship Type="http://schemas.openxmlformats.org/officeDocument/2006/relationships/image" Target="/word/media/96fd247a-6804-493f-a0b3-5ff53aec04da.png" Id="Reca30b160cc244f4" /><Relationship Type="http://schemas.openxmlformats.org/officeDocument/2006/relationships/footer" Target="/word/footer1.xml" Id="R29843e35091742ea" /><Relationship Type="http://schemas.openxmlformats.org/officeDocument/2006/relationships/footer" Target="/word/footer2.xml" Id="Rb7f60e01199840dc" /><Relationship Type="http://schemas.openxmlformats.org/officeDocument/2006/relationships/footer" Target="/word/footer3.xml" Id="Rb6e210e0c54748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423dde6fb7481a" /></Relationships>
</file>