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b4cb5a555a4465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869e4588b564cd1"/>
      <w:footerReference w:type="even" r:id="R23a2b76b249a476d"/>
      <w:footerReference w:type="first" r:id="R29fc25535f554b0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e196806acb4af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EXPORTADORA SANTA CRUZ (PACKING LAS MERCEDES)</w:t>
      </w:r>
    </w:p>
    <w:p>
      <w:pPr>
        <w:jc w:val="center"/>
      </w:pPr>
      <w:r>
        <w:rPr>
          <w:sz w:val="32"/>
          <w:szCs w:val="32"/>
          <w:b/>
        </w:rPr>
        <w:br/>
      </w:r>
      <w:r>
        <w:rPr>
          <w:sz w:val="32"/>
          <w:szCs w:val="32"/>
          <w:b/>
        </w:rPr>
        <w:t>DFZ-2015-2802-XIII-NE-EI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eba109d70e4c48"/>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EXPORTADORA SANTA CRUZ (PACKING LAS MERCEDES)”, en el marco de la norma de emisión DS.90/00 para el reporte del período correspondiente a OCTUBRE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EXPORTADORA SANTA CRUZ- PACKING LAS MERCEDES</w:t>
            </w:r>
          </w:p>
        </w:tc>
        <w:tc>
          <w:tcPr>
            <w:tcW w:w="2310" w:type="pct"/>
            <w:gridSpan w:val="2"/>
          </w:tcPr>
          <w:p>
            <w:pPr/>
            <w:r>
              <w:rPr>
                <w:b/>
              </w:rPr>
              <w:t>RUT o RUN:</w:t>
            </w:r>
            <w:r>
              <w:br/>
            </w:r>
            <w:r>
              <w:t>96581970-3</w:t>
            </w:r>
          </w:p>
        </w:tc>
      </w:tr>
      <w:tr>
        <w:tc>
          <w:tcPr>
            <w:tcW w:w="2310" w:type="pct"/>
            <w:gridSpan w:val="4"/>
          </w:tcPr>
          <w:p>
            <w:pPr/>
            <w:r>
              <w:rPr>
                <w:b/>
              </w:rPr>
              <w:t>Identificación de la actividad, proyecto o fuente fiscalizada:</w:t>
            </w:r>
            <w:r>
              <w:br/>
            </w:r>
            <w:r>
              <w:t>INDUSTRIA EXPORTADORA SANTA CRUZ (PACKING LAS MERCEDES)</w:t>
            </w:r>
          </w:p>
        </w:tc>
      </w:tr>
      <w:tr>
        <w:tc>
          <w:tcPr>
            <w:tcW w:w="15000" w:type="dxa"/>
          </w:tcPr>
          <w:p>
            <w:pPr/>
            <w:r>
              <w:rPr>
                <w:b/>
              </w:rPr>
              <w:t>Dirección:</w:t>
            </w:r>
            <w:r>
              <w:br/>
            </w:r>
            <w:r>
              <w:t>RUTA 69, KM17</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PUDAHUEL</w:t>
            </w:r>
          </w:p>
        </w:tc>
      </w:tr>
      <w:tr>
        <w:tc>
          <w:tcPr>
            <w:tcW w:w="2310" w:type="pct"/>
            <w:gridSpan w:val="2"/>
          </w:tcPr>
          <w:p>
            <w:pPr/>
            <w:r>
              <w:rPr>
                <w:b/>
              </w:rPr>
              <w:t>Correo electrónico:</w:t>
            </w:r>
            <w:r>
              <w:br/>
            </w:r>
            <w:r>
              <w:t>RFUENTES@SANTACRUZSA.CL; ARIQUELME@SANTACRUZSA.CL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2990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SAN PEDRO (PUDAHUEL)</w:t>
            </w:r>
          </w:p>
        </w:tc>
        <w:tc>
          <w:tcPr>
            <w:tcW w:w="2310" w:type="auto"/>
          </w:tcPr>
          <w:p>
            <w:pPr/>
            <w:r>
              <w:rPr>
                <w:sz w:val="18"/>
                <w:szCs w:val="18"/>
              </w:rPr>
              <w:t>31131</w:t>
            </w:r>
          </w:p>
        </w:tc>
        <w:tc>
          <w:tcPr>
            <w:tcW w:w="2310" w:type="auto"/>
          </w:tcPr>
          <w:p>
            <w:pPr/>
            <w:r>
              <w:rPr>
                <w:sz w:val="18"/>
                <w:szCs w:val="18"/>
              </w:rPr>
              <w:t>2990</w:t>
            </w:r>
          </w:p>
        </w:tc>
        <w:tc>
          <w:tcPr>
            <w:tcW w:w="2310" w:type="auto"/>
          </w:tcPr>
          <w:p>
            <w:pPr/>
            <w:r>
              <w:rPr>
                <w:sz w:val="18"/>
                <w:szCs w:val="18"/>
              </w:rPr>
              <w:t>28-08-2006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743c82ce2964c4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eaf9650dd94fdd" /><Relationship Type="http://schemas.openxmlformats.org/officeDocument/2006/relationships/numbering" Target="/word/numbering.xml" Id="R028f743fa5b54c5a" /><Relationship Type="http://schemas.openxmlformats.org/officeDocument/2006/relationships/settings" Target="/word/settings.xml" Id="Rfef63366bdaa40e6" /><Relationship Type="http://schemas.openxmlformats.org/officeDocument/2006/relationships/image" Target="/word/media/fa0223cc-0c6c-4f1f-9962-a2abd08405c7.png" Id="Ra7e196806acb4afc" /><Relationship Type="http://schemas.openxmlformats.org/officeDocument/2006/relationships/image" Target="/word/media/1378109a-404b-4f07-80f1-60c428275b33.png" Id="Rd8eba109d70e4c48" /><Relationship Type="http://schemas.openxmlformats.org/officeDocument/2006/relationships/footer" Target="/word/footer1.xml" Id="Rb869e4588b564cd1" /><Relationship Type="http://schemas.openxmlformats.org/officeDocument/2006/relationships/footer" Target="/word/footer2.xml" Id="R23a2b76b249a476d" /><Relationship Type="http://schemas.openxmlformats.org/officeDocument/2006/relationships/footer" Target="/word/footer3.xml" Id="R29fc25535f554b0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743c82ce2964c4a" /></Relationships>
</file>