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e05c43e54845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51ceac7852464d"/>
      <w:footerReference w:type="even" r:id="R7b38590a73c24324"/>
      <w:footerReference w:type="first" r:id="R51a81929325940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8e9033b0de46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DFZ-2015-2816-XIII-NE-EI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f38613c631451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094014be654a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6a12e24b3d449e" /><Relationship Type="http://schemas.openxmlformats.org/officeDocument/2006/relationships/numbering" Target="/word/numbering.xml" Id="R14b4f074082a4b63" /><Relationship Type="http://schemas.openxmlformats.org/officeDocument/2006/relationships/settings" Target="/word/settings.xml" Id="R7fa7d1fa7e634fdb" /><Relationship Type="http://schemas.openxmlformats.org/officeDocument/2006/relationships/image" Target="/word/media/0ac74b75-bd25-4eea-9024-88c6196cbbd2.png" Id="R6b8e9033b0de466e" /><Relationship Type="http://schemas.openxmlformats.org/officeDocument/2006/relationships/image" Target="/word/media/5a1247d7-b9f0-423a-bbeb-7616060b52b6.png" Id="R71f38613c6314514" /><Relationship Type="http://schemas.openxmlformats.org/officeDocument/2006/relationships/footer" Target="/word/footer1.xml" Id="R8151ceac7852464d" /><Relationship Type="http://schemas.openxmlformats.org/officeDocument/2006/relationships/footer" Target="/word/footer2.xml" Id="R7b38590a73c24324" /><Relationship Type="http://schemas.openxmlformats.org/officeDocument/2006/relationships/footer" Target="/word/footer3.xml" Id="R51a81929325940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094014be654ad2" /></Relationships>
</file>