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52d3690781f4e1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1649ee0bfa2453f"/>
      <w:footerReference w:type="even" r:id="Rab9c8a1a3fe44127"/>
      <w:footerReference w:type="first" r:id="R6628f5e4344249b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78d72e4ae134a4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EXTRACTOS NATURALES GELYMAR S.A.</w:t>
      </w:r>
    </w:p>
    <w:p>
      <w:pPr>
        <w:jc w:val="center"/>
      </w:pPr>
      <w:r>
        <w:rPr>
          <w:sz w:val="32"/>
          <w:szCs w:val="32"/>
          <w:b/>
        </w:rPr>
        <w:br/>
      </w:r>
      <w:r>
        <w:rPr>
          <w:sz w:val="32"/>
          <w:szCs w:val="32"/>
          <w:b/>
        </w:rPr>
        <w:t>DFZ-2015-2817-X-NE-EI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4287c6b97bb4007"/>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“EXTRACTOS NATURALES GELYMAR S.A.”, en el marco de la norma de emisión DS.90/00 para el reporte del período correspondiente a OCTUBRE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EXTRACTOS NATURALES GELYMAR S.A.</w:t>
            </w:r>
          </w:p>
        </w:tc>
        <w:tc>
          <w:tcPr>
            <w:tcW w:w="2310" w:type="pct"/>
            <w:gridSpan w:val="2"/>
          </w:tcPr>
          <w:p>
            <w:pPr/>
            <w:r>
              <w:rPr>
                <w:b/>
              </w:rPr>
              <w:t>RUT o RUN:</w:t>
            </w:r>
            <w:r>
              <w:br/>
            </w:r>
            <w:r>
              <w:t>96609040-5</w:t>
            </w:r>
          </w:p>
        </w:tc>
      </w:tr>
      <w:tr>
        <w:tc>
          <w:tcPr>
            <w:tcW w:w="2310" w:type="pct"/>
            <w:gridSpan w:val="4"/>
          </w:tcPr>
          <w:p>
            <w:pPr/>
            <w:r>
              <w:rPr>
                <w:b/>
              </w:rPr>
              <w:t>Identificación de la actividad, proyecto o fuente fiscalizada:</w:t>
            </w:r>
            <w:r>
              <w:br/>
            </w:r>
            <w:r>
              <w:t>EXTRACTOS NATURALES GELYMAR S.A.</w:t>
            </w:r>
          </w:p>
        </w:tc>
      </w:tr>
      <w:tr>
        <w:tc>
          <w:tcPr>
            <w:tcW w:w="15000" w:type="dxa"/>
          </w:tcPr>
          <w:p>
            <w:pPr/>
            <w:r>
              <w:rPr>
                <w:b/>
              </w:rPr>
              <w:t>Dirección:</w:t>
            </w:r>
            <w:r>
              <w:br/>
            </w:r>
            <w:r>
              <w:t>CAMINO A PARGUA, RUTA 5 SUR KM 25.</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CALBUCO</w:t>
            </w:r>
          </w:p>
        </w:tc>
      </w:tr>
      <w:tr>
        <w:tc>
          <w:tcPr>
            <w:tcW w:w="2310" w:type="pct"/>
            <w:gridSpan w:val="2"/>
          </w:tcPr>
          <w:p>
            <w:pPr/>
            <w:r>
              <w:rPr>
                <w:b/>
              </w:rPr>
              <w:t>Correo electrónico:</w:t>
            </w:r>
            <w:r>
              <w:br/>
            </w:r>
            <w:r>
              <w:t>GGARCIA@GELYMAR.COM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2431 de fecha 08-06-2012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GOMEZ CON DILICION)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GOMEZ (CALBUCO- CON DILUCION)</w:t>
            </w:r>
          </w:p>
        </w:tc>
        <w:tc>
          <w:tcPr>
            <w:tcW w:w="2310" w:type="auto"/>
          </w:tcPr>
          <w:p>
            <w:pPr/>
            <w:r>
              <w:rPr>
                <w:sz w:val="18"/>
                <w:szCs w:val="18"/>
              </w:rPr>
              <w:t>13051</w:t>
            </w:r>
          </w:p>
        </w:tc>
        <w:tc>
          <w:tcPr>
            <w:tcW w:w="2310" w:type="auto"/>
          </w:tcPr>
          <w:p>
            <w:pPr/>
            <w:r>
              <w:rPr>
                <w:sz w:val="18"/>
                <w:szCs w:val="18"/>
              </w:rPr>
              <w:t>2431</w:t>
            </w:r>
          </w:p>
        </w:tc>
        <w:tc>
          <w:tcPr>
            <w:tcW w:w="2310" w:type="auto"/>
          </w:tcPr>
          <w:p>
            <w:pPr/>
            <w:r>
              <w:rPr>
                <w:sz w:val="18"/>
                <w:szCs w:val="18"/>
              </w:rPr>
              <w:t>08-06-2012</w:t>
            </w:r>
          </w:p>
        </w:tc>
        <w:tc>
          <w:tcPr>
            <w:tcW w:w="2310" w:type="auto"/>
          </w:tcPr>
          <w:p>
            <w:pPr/>
            <w:r>
              <w:rPr>
                <w:sz w:val="18"/>
                <w:szCs w:val="18"/>
              </w:rPr>
              <w:t>10-2014</w:t>
            </w:r>
          </w:p>
        </w:tc>
      </w:tr>
      <w:tr>
        <w:tc>
          <w:tcPr>
            <w:tcW w:w="2310" w:type="auto"/>
          </w:tcPr>
          <w:p>
            <w:pPr/>
            <w:r>
              <w:rPr>
                <w:sz w:val="18"/>
                <w:szCs w:val="18"/>
              </w:rPr>
              <w:t>PUNTO 2 (RIO GOMEZ- SIN DILUCION)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RIO GOMEZ (CALBUCO- SIN DILUCION)</w:t>
            </w:r>
          </w:p>
        </w:tc>
        <w:tc>
          <w:tcPr>
            <w:tcW w:w="2310" w:type="auto"/>
          </w:tcPr>
          <w:p>
            <w:pPr/>
            <w:r>
              <w:rPr>
                <w:sz w:val="18"/>
                <w:szCs w:val="18"/>
              </w:rPr>
              <w:t>13051</w:t>
            </w:r>
          </w:p>
        </w:tc>
        <w:tc>
          <w:tcPr>
            <w:tcW w:w="2310" w:type="auto"/>
          </w:tcPr>
          <w:p>
            <w:pPr/>
            <w:r>
              <w:rPr>
                <w:sz w:val="18"/>
                <w:szCs w:val="18"/>
              </w:rPr>
              <w:t>2431</w:t>
            </w:r>
          </w:p>
        </w:tc>
        <w:tc>
          <w:tcPr>
            <w:tcW w:w="2310" w:type="auto"/>
          </w:tcPr>
          <w:p>
            <w:pPr/>
            <w:r>
              <w:rPr>
                <w:sz w:val="18"/>
                <w:szCs w:val="18"/>
              </w:rPr>
              <w:t>08-06-2012</w:t>
            </w:r>
          </w:p>
        </w:tc>
        <w:tc>
          <w:tcPr>
            <w:tcW w:w="2310" w:type="auto"/>
          </w:tcPr>
          <w:p>
            <w:pPr/>
            <w:r>
              <w:rPr>
                <w:sz w:val="18"/>
                <w:szCs w:val="18"/>
              </w:rPr>
              <w:t>10-2014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GOMEZ CON DILICION)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2 (RIO GOMEZ- SIN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 APLICA</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1 (RIO GOMEZ CON DILICION); PUNTO 2 (RIO GOMEZ- SIN DILUCION). Los resultados están incluidos en el presente informe.</w:t>
      </w:r>
    </w:p>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OCTUBRE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OCTUBRE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GOMEZ CON DILICION)</w:t>
            </w:r>
          </w:p>
        </w:tc>
      </w:tr>
      <w:tr>
        <w:tc>
          <w:tcPr>
            <w:tcW w:w="2310" w:type="auto"/>
          </w:tcPr>
          <w:p>
            <w:pPr>
              <w:jc w:val="center"/>
            </w:pPr>
            <w:r>
              <w:t>2</w:t>
            </w:r>
          </w:p>
        </w:tc>
        <w:tc>
          <w:tcPr>
            <w:tcW w:w="2310" w:type="auto"/>
          </w:tcPr>
          <w:p>
            <w:pPr/>
            <w:r>
              <w:t>Ficha de resultados de autocontrol PUNTO 2 (RIO GOMEZ- SIN DILUCION)</w:t>
            </w:r>
          </w:p>
        </w:tc>
      </w:tr>
      <w:tr>
        <w:tc>
          <w:tcPr>
            <w:tcW w:w="2310" w:type="auto"/>
          </w:tcPr>
          <w:p>
            <w:pPr>
              <w:jc w:val="center"/>
            </w:pPr>
            <w:r>
              <w:t>3</w:t>
            </w:r>
          </w:p>
        </w:tc>
        <w:tc>
          <w:tcPr>
            <w:tcW w:w="2310" w:type="auto"/>
          </w:tcPr>
          <w:p>
            <w:pPr/>
            <w:r>
              <w:t>CONTROL DIRECTO 10-2014_Extractos Naturales Gelymar (ril).pdf</w:t>
            </w:r>
          </w:p>
        </w:tc>
      </w:tr>
      <w:tr>
        <w:tc>
          <w:tcPr>
            <w:tcW w:w="2310" w:type="auto"/>
          </w:tcPr>
          <w:p>
            <w:pPr>
              <w:jc w:val="center"/>
            </w:pPr>
            <w:r>
              <w:t>4</w:t>
            </w:r>
          </w:p>
        </w:tc>
        <w:tc>
          <w:tcPr>
            <w:tcW w:w="2310" w:type="auto"/>
          </w:tcPr>
          <w:p>
            <w:pPr/>
            <w:r>
              <w:t>CONTROL DIRECTO 10-2014_Extractos Naturales Gelymar (refrigeracion).pdf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c8f60db28d0420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adb4efb9ceb4342" /><Relationship Type="http://schemas.openxmlformats.org/officeDocument/2006/relationships/numbering" Target="/word/numbering.xml" Id="Raa55b88db4b4438e" /><Relationship Type="http://schemas.openxmlformats.org/officeDocument/2006/relationships/settings" Target="/word/settings.xml" Id="Rc9f39f37d9f6457c" /><Relationship Type="http://schemas.openxmlformats.org/officeDocument/2006/relationships/image" Target="/word/media/5e847676-0fa0-492d-8215-4fc11a00ba64.png" Id="R178d72e4ae134a42" /><Relationship Type="http://schemas.openxmlformats.org/officeDocument/2006/relationships/image" Target="/word/media/b0e88dcc-817f-49cf-891b-ecc8131d3a85.png" Id="R54287c6b97bb4007" /><Relationship Type="http://schemas.openxmlformats.org/officeDocument/2006/relationships/footer" Target="/word/footer1.xml" Id="Re1649ee0bfa2453f" /><Relationship Type="http://schemas.openxmlformats.org/officeDocument/2006/relationships/footer" Target="/word/footer2.xml" Id="Rab9c8a1a3fe44127" /><Relationship Type="http://schemas.openxmlformats.org/officeDocument/2006/relationships/footer" Target="/word/footer3.xml" Id="R6628f5e4344249b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c8f60db28d0420a" /></Relationships>
</file>