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fb435cd0b4c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e1a0d7940b4b8e"/>
      <w:footerReference w:type="even" r:id="R28184a71c4a145e6"/>
      <w:footerReference w:type="first" r:id="R12f66077dfea4d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0560a360d74fc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DFZ-2014-4769-V-NE-EI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cb29113eed4c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a715fa7442e42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1bb8872dae4e77" /><Relationship Type="http://schemas.openxmlformats.org/officeDocument/2006/relationships/numbering" Target="/word/numbering.xml" Id="R77142f8f91ae4303" /><Relationship Type="http://schemas.openxmlformats.org/officeDocument/2006/relationships/settings" Target="/word/settings.xml" Id="R96e6e5ae33af47ae" /><Relationship Type="http://schemas.openxmlformats.org/officeDocument/2006/relationships/image" Target="/word/media/ec1f5b3b-fdde-4408-996e-6218d200aa1f.png" Id="Ra50560a360d74fc6" /><Relationship Type="http://schemas.openxmlformats.org/officeDocument/2006/relationships/image" Target="/word/media/8be8854c-c03e-4e49-ad51-e3e81e76efd9.png" Id="Rcdcb29113eed4c8f" /><Relationship Type="http://schemas.openxmlformats.org/officeDocument/2006/relationships/footer" Target="/word/footer1.xml" Id="Rd1e1a0d7940b4b8e" /><Relationship Type="http://schemas.openxmlformats.org/officeDocument/2006/relationships/footer" Target="/word/footer2.xml" Id="R28184a71c4a145e6" /><Relationship Type="http://schemas.openxmlformats.org/officeDocument/2006/relationships/footer" Target="/word/footer3.xml" Id="R12f66077dfea4d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a715fa7442e4268" /></Relationships>
</file>