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e1c68b98b443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446ec8d5c549b7"/>
      <w:footerReference w:type="even" r:id="Raf193d3825cc47ac"/>
      <w:footerReference w:type="first" r:id="R2da14164595140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534e04695b43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DFZ-2013-3692-VIII-NE-EI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e3f3e146d744eb"/>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RAMON.VIDAL@BIOLECHELACTEOS.CL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0bdc6f19dd4c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044deeceef4eef" /><Relationship Type="http://schemas.openxmlformats.org/officeDocument/2006/relationships/numbering" Target="/word/numbering.xml" Id="Rfa028e1a17894a64" /><Relationship Type="http://schemas.openxmlformats.org/officeDocument/2006/relationships/settings" Target="/word/settings.xml" Id="R315ecdd062dd421d" /><Relationship Type="http://schemas.openxmlformats.org/officeDocument/2006/relationships/image" Target="/word/media/db04f0ac-689d-4c15-ae07-9668db5bab5a.png" Id="R63534e04695b4334" /><Relationship Type="http://schemas.openxmlformats.org/officeDocument/2006/relationships/image" Target="/word/media/2cb63284-73f4-4d7c-823b-e841c3924a2d.png" Id="Rd9e3f3e146d744eb" /><Relationship Type="http://schemas.openxmlformats.org/officeDocument/2006/relationships/footer" Target="/word/footer1.xml" Id="R39446ec8d5c549b7" /><Relationship Type="http://schemas.openxmlformats.org/officeDocument/2006/relationships/footer" Target="/word/footer2.xml" Id="Raf193d3825cc47ac" /><Relationship Type="http://schemas.openxmlformats.org/officeDocument/2006/relationships/footer" Target="/word/footer3.xml" Id="R2da14164595140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0bdc6f19dd4c56" /></Relationships>
</file>