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806152b6645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b05205faea545b7"/>
      <w:footerReference w:type="even" r:id="Re3db906a9a0448ef"/>
      <w:footerReference w:type="first" r:id="R0b26ddf018a0443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04ac2b5de84dd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DFZ-2013-3667-IX-NE-EI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c66b226a66d45e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23-11-2015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264f07d5c43407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b75dd35914bb5" /><Relationship Type="http://schemas.openxmlformats.org/officeDocument/2006/relationships/numbering" Target="/word/numbering.xml" Id="Rf264e46fae3446eb" /><Relationship Type="http://schemas.openxmlformats.org/officeDocument/2006/relationships/settings" Target="/word/settings.xml" Id="R6cdfd0cf0d8b4971" /><Relationship Type="http://schemas.openxmlformats.org/officeDocument/2006/relationships/image" Target="/word/media/7a047d2e-7399-4a0c-b1ca-e8071fb36322.png" Id="Rd004ac2b5de84dd8" /><Relationship Type="http://schemas.openxmlformats.org/officeDocument/2006/relationships/image" Target="/word/media/5f0eee18-2065-45b6-8bb4-1a88ea19de3f.png" Id="Rac66b226a66d45ec" /><Relationship Type="http://schemas.openxmlformats.org/officeDocument/2006/relationships/footer" Target="/word/footer1.xml" Id="Reb05205faea545b7" /><Relationship Type="http://schemas.openxmlformats.org/officeDocument/2006/relationships/footer" Target="/word/footer2.xml" Id="Re3db906a9a0448ef" /><Relationship Type="http://schemas.openxmlformats.org/officeDocument/2006/relationships/footer" Target="/word/footer3.xml" Id="R0b26ddf018a044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264f07d5c43407c" /></Relationships>
</file>