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d341ba538b48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a631e4f3aa4cbf"/>
      <w:footerReference w:type="even" r:id="R00eca94d2fe84d9f"/>
      <w:footerReference w:type="first" r:id="Ree8d95f367074b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82a6c29a634f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DFZ-2013-6618-XIV-NE-EI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SEPTIEMBRE del año 2013.</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96594200-9-281-621</w:t>
            </w:r>
          </w:p>
        </w:tc>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244856</w:t>
            </w:r>
          </w:p>
        </w:tc>
        <w:tc>
          <w:tcPr>
            <w:tcW w:w="2310" w:type="auto"/>
          </w:tcPr>
          <w:p>
            <w:pPr/>
            <w:r>
              <w:rPr>
                <w:sz w:val="18"/>
                <w:szCs w:val="18"/>
              </w:rPr>
              <w:t>5587201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96594200-9-281-622</w:t>
            </w:r>
          </w:p>
        </w:tc>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244821</w:t>
            </w:r>
          </w:p>
        </w:tc>
        <w:tc>
          <w:tcPr>
            <w:tcW w:w="2310" w:type="auto"/>
          </w:tcPr>
          <w:p>
            <w:pPr/>
            <w:r>
              <w:rPr>
                <w:sz w:val="18"/>
                <w:szCs w:val="18"/>
              </w:rPr>
              <w:t>5587363</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96594200-9-281-621</w:t>
            </w:r>
          </w:p>
        </w:tc>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96594200-9-281-622</w:t>
            </w:r>
          </w:p>
        </w:tc>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volumen de descarga informado excede el valor límite indicado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5a24032c5749e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26217e139a4585" /><Relationship Type="http://schemas.openxmlformats.org/officeDocument/2006/relationships/numbering" Target="/word/numbering.xml" Id="Rd20eaafe05ed453e" /><Relationship Type="http://schemas.openxmlformats.org/officeDocument/2006/relationships/settings" Target="/word/settings.xml" Id="Rde4a461f06a94bf3" /><Relationship Type="http://schemas.openxmlformats.org/officeDocument/2006/relationships/image" Target="/word/media/8e3f8f68-4f7a-4192-8bc0-adc77d348cc6.png" Id="Ra982a6c29a634f7e" /><Relationship Type="http://schemas.openxmlformats.org/officeDocument/2006/relationships/footer" Target="/word/footer1.xml" Id="R44a631e4f3aa4cbf" /><Relationship Type="http://schemas.openxmlformats.org/officeDocument/2006/relationships/footer" Target="/word/footer2.xml" Id="R00eca94d2fe84d9f" /><Relationship Type="http://schemas.openxmlformats.org/officeDocument/2006/relationships/footer" Target="/word/footer3.xml" Id="Ree8d95f367074b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5a24032c5749ea" /></Relationships>
</file>