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f9019b70cd4a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30412a67544491"/>
      <w:footerReference w:type="even" r:id="Reaeb5aa8686f443d"/>
      <w:footerReference w:type="first" r:id="R28cdeb94ef6841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cac8d634d34e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DFZ-2015-3134-XIV-NE-EI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490c1856b4499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b51fd6ba8f4f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5ddd957636478b" /><Relationship Type="http://schemas.openxmlformats.org/officeDocument/2006/relationships/numbering" Target="/word/numbering.xml" Id="R16a5f64d07384f43" /><Relationship Type="http://schemas.openxmlformats.org/officeDocument/2006/relationships/settings" Target="/word/settings.xml" Id="R24f4f65310f3453e" /><Relationship Type="http://schemas.openxmlformats.org/officeDocument/2006/relationships/image" Target="/word/media/8ba2520f-a482-49ba-9411-4879ca8d4231.png" Id="Rbbcac8d634d34ea3" /><Relationship Type="http://schemas.openxmlformats.org/officeDocument/2006/relationships/image" Target="/word/media/6a62c6eb-8be7-4960-b54d-1a4a95a08f2a.png" Id="R9f490c1856b4499c" /><Relationship Type="http://schemas.openxmlformats.org/officeDocument/2006/relationships/footer" Target="/word/footer1.xml" Id="R2330412a67544491" /><Relationship Type="http://schemas.openxmlformats.org/officeDocument/2006/relationships/footer" Target="/word/footer2.xml" Id="Reaeb5aa8686f443d" /><Relationship Type="http://schemas.openxmlformats.org/officeDocument/2006/relationships/footer" Target="/word/footer3.xml" Id="R28cdeb94ef6841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b51fd6ba8f4f3e" /></Relationships>
</file>