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ce62db07249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39525f9f7d4b56"/>
      <w:footerReference w:type="even" r:id="R513a0d986cb3462a"/>
      <w:footerReference w:type="first" r:id="Rf25a170ac6e347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92bff5ab9045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DFZ-2015-2999-XIII-NE-EI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afcbc7b630451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b5389e31324e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70f8905f754339" /><Relationship Type="http://schemas.openxmlformats.org/officeDocument/2006/relationships/numbering" Target="/word/numbering.xml" Id="Re59a6155eb714589" /><Relationship Type="http://schemas.openxmlformats.org/officeDocument/2006/relationships/settings" Target="/word/settings.xml" Id="R5ded483de8e34b03" /><Relationship Type="http://schemas.openxmlformats.org/officeDocument/2006/relationships/image" Target="/word/media/4e81850f-0950-4790-b677-eb37dc798446.png" Id="R0792bff5ab9045bf" /><Relationship Type="http://schemas.openxmlformats.org/officeDocument/2006/relationships/image" Target="/word/media/fd21be0f-3892-4dcd-9c81-6a8e637e3e71.png" Id="R2aafcbc7b6304514" /><Relationship Type="http://schemas.openxmlformats.org/officeDocument/2006/relationships/footer" Target="/word/footer1.xml" Id="R3239525f9f7d4b56" /><Relationship Type="http://schemas.openxmlformats.org/officeDocument/2006/relationships/footer" Target="/word/footer2.xml" Id="R513a0d986cb3462a" /><Relationship Type="http://schemas.openxmlformats.org/officeDocument/2006/relationships/footer" Target="/word/footer3.xml" Id="Rf25a170ac6e347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b5389e31324e30" /></Relationships>
</file>