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e9d2ced99c400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a7e0f36ed5442b"/>
      <w:footerReference w:type="even" r:id="R615fbd2ca7e84f0d"/>
      <w:footerReference w:type="first" r:id="Rcb1a31f440b0465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7d11b1d72946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DFZ-2015-3132-IX-NE-EI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c0db98fec84e7b"/>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072dc91f7e4ba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298a422301842bd" /><Relationship Type="http://schemas.openxmlformats.org/officeDocument/2006/relationships/numbering" Target="/word/numbering.xml" Id="Rd18a331b481e42ca" /><Relationship Type="http://schemas.openxmlformats.org/officeDocument/2006/relationships/settings" Target="/word/settings.xml" Id="R609ec6883ef64737" /><Relationship Type="http://schemas.openxmlformats.org/officeDocument/2006/relationships/image" Target="/word/media/fcbc4887-7c09-4d80-bec5-f21a80cd2ca7.png" Id="Rd47d11b1d7294641" /><Relationship Type="http://schemas.openxmlformats.org/officeDocument/2006/relationships/image" Target="/word/media/1863d70f-b105-44c6-82e2-12d76c319f5f.png" Id="R23c0db98fec84e7b" /><Relationship Type="http://schemas.openxmlformats.org/officeDocument/2006/relationships/footer" Target="/word/footer1.xml" Id="R00a7e0f36ed5442b" /><Relationship Type="http://schemas.openxmlformats.org/officeDocument/2006/relationships/footer" Target="/word/footer2.xml" Id="R615fbd2ca7e84f0d" /><Relationship Type="http://schemas.openxmlformats.org/officeDocument/2006/relationships/footer" Target="/word/footer3.xml" Id="Rcb1a31f440b0465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072dc91f7e4ba5" /></Relationships>
</file>