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f595b38c4747d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30f17d49a3a4009"/>
      <w:footerReference w:type="even" r:id="R7b16c6334d1d49a5"/>
      <w:footerReference w:type="first" r:id="Rd8f8fab5ce8c40b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2ef340ae01f4d4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DON CHERRY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DFZ-2015-2950-VII-NE-EI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90c03983fc04e2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DON CHERRY”, en el marco de la norma de emisión DS.90/00 para el reporte del período correspondiente a NOVIEMBRE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DON CHERRY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ANTIGUO A ROMERAL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SLAMA@FRUGAL.CL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4017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8b58e574a7342d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918eb7c82b47b6" /><Relationship Type="http://schemas.openxmlformats.org/officeDocument/2006/relationships/numbering" Target="/word/numbering.xml" Id="R8b93b7f6e82b4ee9" /><Relationship Type="http://schemas.openxmlformats.org/officeDocument/2006/relationships/settings" Target="/word/settings.xml" Id="R760793179df64690" /><Relationship Type="http://schemas.openxmlformats.org/officeDocument/2006/relationships/image" Target="/word/media/87573a14-6794-40e1-9b06-f11f7a1f7f17.png" Id="R92ef340ae01f4d47" /><Relationship Type="http://schemas.openxmlformats.org/officeDocument/2006/relationships/image" Target="/word/media/9bf36487-a423-48dc-88ab-c358603ae60b.png" Id="R290c03983fc04e21" /><Relationship Type="http://schemas.openxmlformats.org/officeDocument/2006/relationships/footer" Target="/word/footer1.xml" Id="Rd30f17d49a3a4009" /><Relationship Type="http://schemas.openxmlformats.org/officeDocument/2006/relationships/footer" Target="/word/footer2.xml" Id="R7b16c6334d1d49a5" /><Relationship Type="http://schemas.openxmlformats.org/officeDocument/2006/relationships/footer" Target="/word/footer3.xml" Id="Rd8f8fab5ce8c40b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8b58e574a7342d8" /></Relationships>
</file>