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eef1cd804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df3e0b47f3b4533"/>
      <w:footerReference w:type="even" r:id="R458c05ddcc744cb3"/>
      <w:footerReference w:type="first" r:id="R38ac1c86e52a4e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49cae02b2e4a2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DFZ-2015-2957-V-NE-EI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bdc7b088154428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6362e23c3e499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6e3757ec4b3a" /><Relationship Type="http://schemas.openxmlformats.org/officeDocument/2006/relationships/numbering" Target="/word/numbering.xml" Id="R5289a261bf3f4c90" /><Relationship Type="http://schemas.openxmlformats.org/officeDocument/2006/relationships/settings" Target="/word/settings.xml" Id="Rbc68a82e1f244d8d" /><Relationship Type="http://schemas.openxmlformats.org/officeDocument/2006/relationships/image" Target="/word/media/ea57ca4b-0bb3-4f40-a462-e30d3780067e.png" Id="R3949cae02b2e4a2b" /><Relationship Type="http://schemas.openxmlformats.org/officeDocument/2006/relationships/image" Target="/word/media/99588b1e-e469-4ae2-b503-6d8d1393540e.png" Id="R2bdc7b088154428a" /><Relationship Type="http://schemas.openxmlformats.org/officeDocument/2006/relationships/footer" Target="/word/footer1.xml" Id="R2df3e0b47f3b4533" /><Relationship Type="http://schemas.openxmlformats.org/officeDocument/2006/relationships/footer" Target="/word/footer2.xml" Id="R458c05ddcc744cb3" /><Relationship Type="http://schemas.openxmlformats.org/officeDocument/2006/relationships/footer" Target="/word/footer3.xml" Id="R38ac1c86e52a4e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6362e23c3e4995" /></Relationships>
</file>