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003d65e69249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3a38216fe74200"/>
      <w:footerReference w:type="even" r:id="R63762b96350a4d4e"/>
      <w:footerReference w:type="first" r:id="Rfe137fc94f4642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20ef682bca4d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DFZ-2015-2945-IX-NE-EI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57ddaa37304513"/>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(ESTERO PUENTES);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(ESTERO PUENTES)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5eecf904184e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acdf8f367344ac" /><Relationship Type="http://schemas.openxmlformats.org/officeDocument/2006/relationships/numbering" Target="/word/numbering.xml" Id="Rf1af2b318caf4e94" /><Relationship Type="http://schemas.openxmlformats.org/officeDocument/2006/relationships/settings" Target="/word/settings.xml" Id="R761ea639a74f46f6" /><Relationship Type="http://schemas.openxmlformats.org/officeDocument/2006/relationships/image" Target="/word/media/da6bc174-8b69-4434-8cb0-e9851a750d02.png" Id="R8020ef682bca4d76" /><Relationship Type="http://schemas.openxmlformats.org/officeDocument/2006/relationships/image" Target="/word/media/f1a65701-e97a-4582-88ce-dfeb8f68f72e.png" Id="Rd157ddaa37304513" /><Relationship Type="http://schemas.openxmlformats.org/officeDocument/2006/relationships/footer" Target="/word/footer1.xml" Id="R843a38216fe74200" /><Relationship Type="http://schemas.openxmlformats.org/officeDocument/2006/relationships/footer" Target="/word/footer2.xml" Id="R63762b96350a4d4e" /><Relationship Type="http://schemas.openxmlformats.org/officeDocument/2006/relationships/footer" Target="/word/footer3.xml" Id="Rfe137fc94f4642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5eecf904184ede" /></Relationships>
</file>