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e5b3842b0a47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ca7dc459744968"/>
      <w:footerReference w:type="even" r:id="R91a4bb42626040bc"/>
      <w:footerReference w:type="first" r:id="Rc62edd29f77d40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d8d359bbab44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DFZ-2014-2636-IX-NE-EI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19b4eb9fce4af4"/>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6248f2e2cda4ec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097a89a28d437d" /><Relationship Type="http://schemas.openxmlformats.org/officeDocument/2006/relationships/numbering" Target="/word/numbering.xml" Id="R0faf3c36a0c54711" /><Relationship Type="http://schemas.openxmlformats.org/officeDocument/2006/relationships/settings" Target="/word/settings.xml" Id="Rc1b331fe428947ee" /><Relationship Type="http://schemas.openxmlformats.org/officeDocument/2006/relationships/image" Target="/word/media/845de9ef-bb69-4050-99dc-c5928487895c.png" Id="Rccd8d359bbab4429" /><Relationship Type="http://schemas.openxmlformats.org/officeDocument/2006/relationships/image" Target="/word/media/77d3adf1-f80e-47bc-a04d-ef5b4c135fb7.png" Id="Rc219b4eb9fce4af4" /><Relationship Type="http://schemas.openxmlformats.org/officeDocument/2006/relationships/footer" Target="/word/footer1.xml" Id="R7dca7dc459744968" /><Relationship Type="http://schemas.openxmlformats.org/officeDocument/2006/relationships/footer" Target="/word/footer2.xml" Id="R91a4bb42626040bc" /><Relationship Type="http://schemas.openxmlformats.org/officeDocument/2006/relationships/footer" Target="/word/footer3.xml" Id="Rc62edd29f77d40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248f2e2cda4ec8" /></Relationships>
</file>