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37590c8db748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71fddcef3e4ffd"/>
      <w:footerReference w:type="even" r:id="Rbb10fc03478d480c"/>
      <w:footerReference w:type="first" r:id="R74c4c5ff5ee44d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d97450a86b46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DFZ-2014-2642-VIII-NE-EI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d63542f3f649fc"/>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47a19b7cc084d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3094e90865415b" /><Relationship Type="http://schemas.openxmlformats.org/officeDocument/2006/relationships/numbering" Target="/word/numbering.xml" Id="Ra014c11dec7943ce" /><Relationship Type="http://schemas.openxmlformats.org/officeDocument/2006/relationships/settings" Target="/word/settings.xml" Id="R352b2df3cdd442ad" /><Relationship Type="http://schemas.openxmlformats.org/officeDocument/2006/relationships/image" Target="/word/media/cf63de7e-0baf-4ead-b955-a9d5ce44e65e.png" Id="R5dd97450a86b46b4" /><Relationship Type="http://schemas.openxmlformats.org/officeDocument/2006/relationships/image" Target="/word/media/a88e969c-bfcc-48a7-b422-1ab21dab2a4e.png" Id="Rd3d63542f3f649fc" /><Relationship Type="http://schemas.openxmlformats.org/officeDocument/2006/relationships/footer" Target="/word/footer1.xml" Id="R3f71fddcef3e4ffd" /><Relationship Type="http://schemas.openxmlformats.org/officeDocument/2006/relationships/footer" Target="/word/footer2.xml" Id="Rbb10fc03478d480c" /><Relationship Type="http://schemas.openxmlformats.org/officeDocument/2006/relationships/footer" Target="/word/footer3.xml" Id="R74c4c5ff5ee44d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7a19b7cc084da9" /></Relationships>
</file>