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617b04064a4d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0e58c719674ef5"/>
      <w:footerReference w:type="even" r:id="Ra72f111f4fb84735"/>
      <w:footerReference w:type="first" r:id="Rbcbb5d9fdccf4c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c2b42f81404c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DFZ-2014-2645-XIII-NE-EI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5a2332608d4fa8"/>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8f97f7f44bc45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59f27daee147d5" /><Relationship Type="http://schemas.openxmlformats.org/officeDocument/2006/relationships/numbering" Target="/word/numbering.xml" Id="R8baaa338fba04476" /><Relationship Type="http://schemas.openxmlformats.org/officeDocument/2006/relationships/settings" Target="/word/settings.xml" Id="R4e5b98315155440c" /><Relationship Type="http://schemas.openxmlformats.org/officeDocument/2006/relationships/image" Target="/word/media/78129728-2d95-404a-9764-48cc4ec14f72.png" Id="R6dc2b42f81404c6a" /><Relationship Type="http://schemas.openxmlformats.org/officeDocument/2006/relationships/image" Target="/word/media/1135588e-c129-4917-9b1e-85d30335efcc.png" Id="R765a2332608d4fa8" /><Relationship Type="http://schemas.openxmlformats.org/officeDocument/2006/relationships/footer" Target="/word/footer1.xml" Id="R400e58c719674ef5" /><Relationship Type="http://schemas.openxmlformats.org/officeDocument/2006/relationships/footer" Target="/word/footer2.xml" Id="Ra72f111f4fb84735" /><Relationship Type="http://schemas.openxmlformats.org/officeDocument/2006/relationships/footer" Target="/word/footer3.xml" Id="Rbcbb5d9fdccf4c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f97f7f44bc45c3" /></Relationships>
</file>