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7233b79a234e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3d4925a8b442f3"/>
      <w:footerReference w:type="even" r:id="Rb287f3f4b3c24fee"/>
      <w:footerReference w:type="first" r:id="R64d561459d3c40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0d50bc97c24a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DFZ-2014-2694-X-NE-EI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2248446e1c4c50"/>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bacef9ceef44c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843003f22b4bb8" /><Relationship Type="http://schemas.openxmlformats.org/officeDocument/2006/relationships/numbering" Target="/word/numbering.xml" Id="R44dd44954e8c4f5a" /><Relationship Type="http://schemas.openxmlformats.org/officeDocument/2006/relationships/settings" Target="/word/settings.xml" Id="Rf44202efcc2d4778" /><Relationship Type="http://schemas.openxmlformats.org/officeDocument/2006/relationships/image" Target="/word/media/f290f663-87d1-4bf9-9b90-b621cd0c46a4.png" Id="R680d50bc97c24abb" /><Relationship Type="http://schemas.openxmlformats.org/officeDocument/2006/relationships/image" Target="/word/media/5b091b3c-91ad-4567-8635-54852ebd7a5f.png" Id="Rcd2248446e1c4c50" /><Relationship Type="http://schemas.openxmlformats.org/officeDocument/2006/relationships/footer" Target="/word/footer1.xml" Id="R963d4925a8b442f3" /><Relationship Type="http://schemas.openxmlformats.org/officeDocument/2006/relationships/footer" Target="/word/footer2.xml" Id="Rb287f3f4b3c24fee" /><Relationship Type="http://schemas.openxmlformats.org/officeDocument/2006/relationships/footer" Target="/word/footer3.xml" Id="R64d561459d3c40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acef9ceef44c3c" /></Relationships>
</file>