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758e4ada9743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2a9b1dcbcad4722"/>
      <w:footerReference w:type="even" r:id="R7535304e88b24ca3"/>
      <w:footerReference w:type="first" r:id="R0c8f989d46e341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563cda61324eb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DFZ-2014-2633-VIII-NE-EI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c3b2ac15b6492b"/>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739d743c7504ae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0bd0e2f33d548c6" /><Relationship Type="http://schemas.openxmlformats.org/officeDocument/2006/relationships/numbering" Target="/word/numbering.xml" Id="Rac72df8bacc04313" /><Relationship Type="http://schemas.openxmlformats.org/officeDocument/2006/relationships/settings" Target="/word/settings.xml" Id="R0b7f19edac484a20" /><Relationship Type="http://schemas.openxmlformats.org/officeDocument/2006/relationships/image" Target="/word/media/8207497b-e76e-4f2f-b56b-2d5ba8a889aa.png" Id="Rf6563cda61324eb4" /><Relationship Type="http://schemas.openxmlformats.org/officeDocument/2006/relationships/image" Target="/word/media/cfdc8955-3c92-4689-a5e2-5111ea0ab2d9.png" Id="R7fc3b2ac15b6492b" /><Relationship Type="http://schemas.openxmlformats.org/officeDocument/2006/relationships/footer" Target="/word/footer1.xml" Id="Re2a9b1dcbcad4722" /><Relationship Type="http://schemas.openxmlformats.org/officeDocument/2006/relationships/footer" Target="/word/footer2.xml" Id="R7535304e88b24ca3" /><Relationship Type="http://schemas.openxmlformats.org/officeDocument/2006/relationships/footer" Target="/word/footer3.xml" Id="R0c8f989d46e341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739d743c7504aeb" /></Relationships>
</file>