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a4d72ef59462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9ba18bbe4b34b07"/>
      <w:footerReference w:type="even" r:id="Red78059c291c475c"/>
      <w:footerReference w:type="first" r:id="Re9aa6a312a5b4c7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c6c6948bff4d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83aa316228e4a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5f365ac49f947f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d7592e23fc42cf" /><Relationship Type="http://schemas.openxmlformats.org/officeDocument/2006/relationships/numbering" Target="/word/numbering.xml" Id="R27aadde574ca4b32" /><Relationship Type="http://schemas.openxmlformats.org/officeDocument/2006/relationships/settings" Target="/word/settings.xml" Id="Rbda5605492b449a5" /><Relationship Type="http://schemas.openxmlformats.org/officeDocument/2006/relationships/image" Target="/word/media/25f39601-8a7a-475d-81fa-a5e3d8194cd6.png" Id="R13c6c6948bff4d3c" /><Relationship Type="http://schemas.openxmlformats.org/officeDocument/2006/relationships/image" Target="/word/media/2b1ec065-865a-4af8-88a4-ba91713285f2.png" Id="Re83aa316228e4a26" /><Relationship Type="http://schemas.openxmlformats.org/officeDocument/2006/relationships/footer" Target="/word/footer1.xml" Id="Re9ba18bbe4b34b07" /><Relationship Type="http://schemas.openxmlformats.org/officeDocument/2006/relationships/footer" Target="/word/footer2.xml" Id="Red78059c291c475c" /><Relationship Type="http://schemas.openxmlformats.org/officeDocument/2006/relationships/footer" Target="/word/footer3.xml" Id="Re9aa6a312a5b4c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5f365ac49f947f4" /></Relationships>
</file>