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347199ae242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1e2f39a3cf4cad"/>
      <w:footerReference w:type="even" r:id="Rf6b6c23f4a124f70"/>
      <w:footerReference w:type="first" r:id="R6318d59e48f24e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762c9a52f34c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DFZ-2014-689-V-NE-EI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1cf6b2bafb4ac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3a12be978ac46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ea54000b8a4fba" /><Relationship Type="http://schemas.openxmlformats.org/officeDocument/2006/relationships/numbering" Target="/word/numbering.xml" Id="R51e48ae3a79f41d3" /><Relationship Type="http://schemas.openxmlformats.org/officeDocument/2006/relationships/settings" Target="/word/settings.xml" Id="R1f8bff69d1154ddc" /><Relationship Type="http://schemas.openxmlformats.org/officeDocument/2006/relationships/image" Target="/word/media/2150ca2e-3f69-4b2e-ae94-252d7a0b7f6a.png" Id="R9d762c9a52f34c4e" /><Relationship Type="http://schemas.openxmlformats.org/officeDocument/2006/relationships/image" Target="/word/media/3b9fd65c-8738-4ff4-a317-ac776ec5c10b.png" Id="Rf41cf6b2bafb4ac6" /><Relationship Type="http://schemas.openxmlformats.org/officeDocument/2006/relationships/footer" Target="/word/footer1.xml" Id="R4f1e2f39a3cf4cad" /><Relationship Type="http://schemas.openxmlformats.org/officeDocument/2006/relationships/footer" Target="/word/footer2.xml" Id="Rf6b6c23f4a124f70" /><Relationship Type="http://schemas.openxmlformats.org/officeDocument/2006/relationships/footer" Target="/word/footer3.xml" Id="R6318d59e48f24e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a12be978ac46eb" /></Relationships>
</file>