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3364be98474a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10f74708a34ddc"/>
      <w:footerReference w:type="even" r:id="R2c59d8a883d949f8"/>
      <w:footerReference w:type="first" r:id="Rcd2f492ef71e43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29ad144eb74a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DFZ-2015-2667-VI-NE-EI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01204fd69946ab"/>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N°101 de fecha 25-04-2006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33013dbc164a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4a3f4a61414873" /><Relationship Type="http://schemas.openxmlformats.org/officeDocument/2006/relationships/numbering" Target="/word/numbering.xml" Id="Ra0ad29ad4939458f" /><Relationship Type="http://schemas.openxmlformats.org/officeDocument/2006/relationships/settings" Target="/word/settings.xml" Id="R9db1de950c6443dc" /><Relationship Type="http://schemas.openxmlformats.org/officeDocument/2006/relationships/image" Target="/word/media/62d0cd5f-d8be-48b9-afa1-98a94150379f.png" Id="Ra829ad144eb74adc" /><Relationship Type="http://schemas.openxmlformats.org/officeDocument/2006/relationships/image" Target="/word/media/4f99a869-2ab1-4dbf-88bf-ac1a06645256.png" Id="R3f01204fd69946ab" /><Relationship Type="http://schemas.openxmlformats.org/officeDocument/2006/relationships/footer" Target="/word/footer1.xml" Id="R6d10f74708a34ddc" /><Relationship Type="http://schemas.openxmlformats.org/officeDocument/2006/relationships/footer" Target="/word/footer2.xml" Id="R2c59d8a883d949f8" /><Relationship Type="http://schemas.openxmlformats.org/officeDocument/2006/relationships/footer" Target="/word/footer3.xml" Id="Rcd2f492ef71e43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33013dbc164a2f" /></Relationships>
</file>