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96c3a0d77348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bc24ea8eee4bc6"/>
      <w:footerReference w:type="even" r:id="Ra8c8af447a63487f"/>
      <w:footerReference w:type="first" r:id="Raa343aec55144d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c9ab1cd3ea47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DFZ-2015-2610-VI-NE-EI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53c5218674aa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58e582c14a40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bd5b9c3a6446e3" /><Relationship Type="http://schemas.openxmlformats.org/officeDocument/2006/relationships/numbering" Target="/word/numbering.xml" Id="R7d4f3ab960ac43d6" /><Relationship Type="http://schemas.openxmlformats.org/officeDocument/2006/relationships/settings" Target="/word/settings.xml" Id="R7028eb84311948d2" /><Relationship Type="http://schemas.openxmlformats.org/officeDocument/2006/relationships/image" Target="/word/media/4d027e49-be2e-44be-b337-7d57ed8dabeb.png" Id="R06c9ab1cd3ea471d" /><Relationship Type="http://schemas.openxmlformats.org/officeDocument/2006/relationships/image" Target="/word/media/ea77b4c6-e872-4466-a55a-c14392400131.png" Id="Ra5e53c5218674aaa" /><Relationship Type="http://schemas.openxmlformats.org/officeDocument/2006/relationships/footer" Target="/word/footer1.xml" Id="R9cbc24ea8eee4bc6" /><Relationship Type="http://schemas.openxmlformats.org/officeDocument/2006/relationships/footer" Target="/word/footer2.xml" Id="Ra8c8af447a63487f" /><Relationship Type="http://schemas.openxmlformats.org/officeDocument/2006/relationships/footer" Target="/word/footer3.xml" Id="Raa343aec55144d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58e582c14a40a4" /></Relationships>
</file>