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2e195d6a5b4f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56e8f832054f5f"/>
      <w:footerReference w:type="even" r:id="R995120adaeef4ca7"/>
      <w:footerReference w:type="first" r:id="R22ac8d63fd9244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21fbfe32ad45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DFZ-2015-2627-VIII-NE-EI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b31cb516dd4355"/>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e918e8dc014b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5cb0aa000242e8" /><Relationship Type="http://schemas.openxmlformats.org/officeDocument/2006/relationships/numbering" Target="/word/numbering.xml" Id="R3319de7ae00647b7" /><Relationship Type="http://schemas.openxmlformats.org/officeDocument/2006/relationships/settings" Target="/word/settings.xml" Id="R0abdb86db5fe4019" /><Relationship Type="http://schemas.openxmlformats.org/officeDocument/2006/relationships/image" Target="/word/media/dbc066ae-92e0-4d74-8712-7df00e3c3297.png" Id="R0121fbfe32ad458a" /><Relationship Type="http://schemas.openxmlformats.org/officeDocument/2006/relationships/image" Target="/word/media/a3bdac87-1182-41a4-ad83-50afa3de09f6.png" Id="Rb0b31cb516dd4355" /><Relationship Type="http://schemas.openxmlformats.org/officeDocument/2006/relationships/footer" Target="/word/footer1.xml" Id="Rfa56e8f832054f5f" /><Relationship Type="http://schemas.openxmlformats.org/officeDocument/2006/relationships/footer" Target="/word/footer2.xml" Id="R995120adaeef4ca7" /><Relationship Type="http://schemas.openxmlformats.org/officeDocument/2006/relationships/footer" Target="/word/footer3.xml" Id="R22ac8d63fd9244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e918e8dc014b52" /></Relationships>
</file>