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1689572f0d46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082908dfa340d0"/>
      <w:footerReference w:type="even" r:id="R0e4a13eed22e492d"/>
      <w:footerReference w:type="first" r:id="R1343ed0ee98f49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64a334cca94c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DFZ-2015-2639-VII-NE-EI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35e68061ca466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e7a58579fa43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444056001c4e7d" /><Relationship Type="http://schemas.openxmlformats.org/officeDocument/2006/relationships/numbering" Target="/word/numbering.xml" Id="R54a2154746884102" /><Relationship Type="http://schemas.openxmlformats.org/officeDocument/2006/relationships/settings" Target="/word/settings.xml" Id="R7be61f3c23a247cc" /><Relationship Type="http://schemas.openxmlformats.org/officeDocument/2006/relationships/image" Target="/word/media/aaadd585-922b-49f0-ae4f-06ab6e3a5caa.png" Id="Rb264a334cca94c11" /><Relationship Type="http://schemas.openxmlformats.org/officeDocument/2006/relationships/image" Target="/word/media/3ca11dcb-3e9d-4c6c-8be5-b4aa5b4dc16c.png" Id="R2c35e68061ca4666" /><Relationship Type="http://schemas.openxmlformats.org/officeDocument/2006/relationships/footer" Target="/word/footer1.xml" Id="R8a082908dfa340d0" /><Relationship Type="http://schemas.openxmlformats.org/officeDocument/2006/relationships/footer" Target="/word/footer2.xml" Id="R0e4a13eed22e492d" /><Relationship Type="http://schemas.openxmlformats.org/officeDocument/2006/relationships/footer" Target="/word/footer3.xml" Id="R1343ed0ee98f49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e7a58579fa430c" /></Relationships>
</file>