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e97733f6c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f2734d6b86841de"/>
      <w:footerReference w:type="even" r:id="R3f4c54ca68484ba6"/>
      <w:footerReference w:type="first" r:id="Rd70ae1121c0a4a2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5582348d4b5459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DFZ-2015-2646-XIII-NE-EI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08889f0f8b14c9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12-10-2015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OCTUBRE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f021955ed574ac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fbf886ea84deb" /><Relationship Type="http://schemas.openxmlformats.org/officeDocument/2006/relationships/numbering" Target="/word/numbering.xml" Id="R2132254d72a3450a" /><Relationship Type="http://schemas.openxmlformats.org/officeDocument/2006/relationships/settings" Target="/word/settings.xml" Id="R96bcabb99008487b" /><Relationship Type="http://schemas.openxmlformats.org/officeDocument/2006/relationships/image" Target="/word/media/f304b9f5-45af-4824-a24d-663ee5897b59.png" Id="Re5582348d4b54590" /><Relationship Type="http://schemas.openxmlformats.org/officeDocument/2006/relationships/image" Target="/word/media/ee89d8dd-3030-4736-9d58-2b9e21858e8a.png" Id="R208889f0f8b14c9f" /><Relationship Type="http://schemas.openxmlformats.org/officeDocument/2006/relationships/footer" Target="/word/footer1.xml" Id="R3f2734d6b86841de" /><Relationship Type="http://schemas.openxmlformats.org/officeDocument/2006/relationships/footer" Target="/word/footer2.xml" Id="R3f4c54ca68484ba6" /><Relationship Type="http://schemas.openxmlformats.org/officeDocument/2006/relationships/footer" Target="/word/footer3.xml" Id="Rd70ae1121c0a4a2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f021955ed574acd" /></Relationships>
</file>