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e97733f6c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f2734d6b86841de"/>
      <w:footerReference w:type="even" r:id="R3f4c54ca68484ba6"/>
      <w:footerReference w:type="first" r:id="Rd70ae1121c0a4a2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5582348d4b5459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ARIZTIA LTDA. (CAMINO A HUECHUN)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DFZ-2015-2646-XIII-NE-EI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08889f0f8b14c9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ARIZTIA LTDA. (CAMINO A HUECHUN)”, en el marco de la norma de emisión DS.90/00 para el reporte del período correspondiente a OCTUBRE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ARIZTIA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82557000-4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ARIZTIA LTDA. (CAMINO A HUECHUN)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HUECHUN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SMOGGIA@ARIZTIA.COM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3089 de fecha 30-08-2006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f021955ed574ac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fbf886ea84deb" /><Relationship Type="http://schemas.openxmlformats.org/officeDocument/2006/relationships/numbering" Target="/word/numbering.xml" Id="R2132254d72a3450a" /><Relationship Type="http://schemas.openxmlformats.org/officeDocument/2006/relationships/settings" Target="/word/settings.xml" Id="R96bcabb99008487b" /><Relationship Type="http://schemas.openxmlformats.org/officeDocument/2006/relationships/image" Target="/word/media/f304b9f5-45af-4824-a24d-663ee5897b59.png" Id="Re5582348d4b54590" /><Relationship Type="http://schemas.openxmlformats.org/officeDocument/2006/relationships/image" Target="/word/media/ee89d8dd-3030-4736-9d58-2b9e21858e8a.png" Id="R208889f0f8b14c9f" /><Relationship Type="http://schemas.openxmlformats.org/officeDocument/2006/relationships/footer" Target="/word/footer1.xml" Id="R3f2734d6b86841de" /><Relationship Type="http://schemas.openxmlformats.org/officeDocument/2006/relationships/footer" Target="/word/footer2.xml" Id="R3f4c54ca68484ba6" /><Relationship Type="http://schemas.openxmlformats.org/officeDocument/2006/relationships/footer" Target="/word/footer3.xml" Id="Rd70ae1121c0a4a2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f021955ed574acd" /></Relationships>
</file>