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90bdf960164c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69ec3d1a204fff"/>
      <w:footerReference w:type="even" r:id="R63a9dda9cf374474"/>
      <w:footerReference w:type="first" r:id="R332fcf0a7d3846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01796179b943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DFZ-2015-2653-XIII-NE-EI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2a447bcfa841a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e6bc2a8cdd4b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834bb8471b4a2a" /><Relationship Type="http://schemas.openxmlformats.org/officeDocument/2006/relationships/numbering" Target="/word/numbering.xml" Id="R4a524780b952469d" /><Relationship Type="http://schemas.openxmlformats.org/officeDocument/2006/relationships/settings" Target="/word/settings.xml" Id="Rb5f461dbe3b246be" /><Relationship Type="http://schemas.openxmlformats.org/officeDocument/2006/relationships/image" Target="/word/media/681b4d95-c723-4427-b933-2702e19baf26.png" Id="R8e01796179b943d8" /><Relationship Type="http://schemas.openxmlformats.org/officeDocument/2006/relationships/image" Target="/word/media/53f13633-639f-45f2-a852-082e1cb4e449.png" Id="R4c2a447bcfa841ae" /><Relationship Type="http://schemas.openxmlformats.org/officeDocument/2006/relationships/footer" Target="/word/footer1.xml" Id="Rda69ec3d1a204fff" /><Relationship Type="http://schemas.openxmlformats.org/officeDocument/2006/relationships/footer" Target="/word/footer2.xml" Id="R63a9dda9cf374474" /><Relationship Type="http://schemas.openxmlformats.org/officeDocument/2006/relationships/footer" Target="/word/footer3.xml" Id="R332fcf0a7d3846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e6bc2a8cdd4b45" /></Relationships>
</file>