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d5164861d342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9720345ccb4c6e"/>
      <w:footerReference w:type="even" r:id="Ra50386d252324358"/>
      <w:footerReference w:type="first" r:id="R7358f87e1ed74b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c6bb825ff4a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DFZ-2015-2655-X-NE-EI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33f8b25f947a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608bd32f444d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95d7c70b4e4cbd" /><Relationship Type="http://schemas.openxmlformats.org/officeDocument/2006/relationships/numbering" Target="/word/numbering.xml" Id="Rc1a8961d422b457e" /><Relationship Type="http://schemas.openxmlformats.org/officeDocument/2006/relationships/settings" Target="/word/settings.xml" Id="Rd47cfe358694450d" /><Relationship Type="http://schemas.openxmlformats.org/officeDocument/2006/relationships/image" Target="/word/media/d1c778cf-7d6d-449c-b839-f71580a624fa.png" Id="Rcd5c6bb825ff4a44" /><Relationship Type="http://schemas.openxmlformats.org/officeDocument/2006/relationships/image" Target="/word/media/abbb148b-0b1c-4211-9ded-209cca1195c6.png" Id="Rdce33f8b25f947ae" /><Relationship Type="http://schemas.openxmlformats.org/officeDocument/2006/relationships/footer" Target="/word/footer1.xml" Id="R179720345ccb4c6e" /><Relationship Type="http://schemas.openxmlformats.org/officeDocument/2006/relationships/footer" Target="/word/footer2.xml" Id="Ra50386d252324358" /><Relationship Type="http://schemas.openxmlformats.org/officeDocument/2006/relationships/footer" Target="/word/footer3.xml" Id="R7358f87e1ed74b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608bd32f444dc5" /></Relationships>
</file>