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fe1127b8de4e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f5469f84384f29"/>
      <w:footerReference w:type="even" r:id="R25a35f3a6ebb43b1"/>
      <w:footerReference w:type="first" r:id="R73b454850af144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4409898ea144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DFZ-2015-2572-IX-NE-EI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77b544ecc7415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0297f6a9414b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624d23032b4d03" /><Relationship Type="http://schemas.openxmlformats.org/officeDocument/2006/relationships/numbering" Target="/word/numbering.xml" Id="R6291365032424083" /><Relationship Type="http://schemas.openxmlformats.org/officeDocument/2006/relationships/settings" Target="/word/settings.xml" Id="Rea7047a3509d4cb5" /><Relationship Type="http://schemas.openxmlformats.org/officeDocument/2006/relationships/image" Target="/word/media/8a9bd8a5-af82-4dc9-a23e-0ce84a6909e0.png" Id="R674409898ea144d7" /><Relationship Type="http://schemas.openxmlformats.org/officeDocument/2006/relationships/image" Target="/word/media/d495ddfa-c313-411c-9d33-40775341e512.png" Id="R6277b544ecc7415c" /><Relationship Type="http://schemas.openxmlformats.org/officeDocument/2006/relationships/footer" Target="/word/footer1.xml" Id="R20f5469f84384f29" /><Relationship Type="http://schemas.openxmlformats.org/officeDocument/2006/relationships/footer" Target="/word/footer2.xml" Id="R25a35f3a6ebb43b1" /><Relationship Type="http://schemas.openxmlformats.org/officeDocument/2006/relationships/footer" Target="/word/footer3.xml" Id="R73b454850af144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0297f6a9414bdc" /></Relationships>
</file>