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d64ac408044a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c79e58576c404b"/>
      <w:footerReference w:type="even" r:id="R7dea519925244d2b"/>
      <w:footerReference w:type="first" r:id="Rd07a3966dc0347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b16d96eb764f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DFZ-2015-2579-X-NE-EI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d650ab8570429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697fcba62346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59917b1a7c4099" /><Relationship Type="http://schemas.openxmlformats.org/officeDocument/2006/relationships/numbering" Target="/word/numbering.xml" Id="Rcde5592599314df4" /><Relationship Type="http://schemas.openxmlformats.org/officeDocument/2006/relationships/settings" Target="/word/settings.xml" Id="R3484634e24d54280" /><Relationship Type="http://schemas.openxmlformats.org/officeDocument/2006/relationships/image" Target="/word/media/2a78893b-0092-4820-a2ec-28815d805b0c.png" Id="R0ab16d96eb764f3a" /><Relationship Type="http://schemas.openxmlformats.org/officeDocument/2006/relationships/image" Target="/word/media/44dface5-1a7e-4775-bb67-cb390c223b1d.png" Id="R51d650ab85704290" /><Relationship Type="http://schemas.openxmlformats.org/officeDocument/2006/relationships/footer" Target="/word/footer1.xml" Id="Reec79e58576c404b" /><Relationship Type="http://schemas.openxmlformats.org/officeDocument/2006/relationships/footer" Target="/word/footer2.xml" Id="R7dea519925244d2b" /><Relationship Type="http://schemas.openxmlformats.org/officeDocument/2006/relationships/footer" Target="/word/footer3.xml" Id="Rd07a3966dc0347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697fcba62346ba" /></Relationships>
</file>