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c37476ffea43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83595f1da64439"/>
      <w:footerReference w:type="even" r:id="Rbc7b3178e26f4348"/>
      <w:footerReference w:type="first" r:id="R68c942f1c21242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95a2577c6744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DFZ-2015-2591-IX-NE-EI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796106966040a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ccc3f0711f4a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b9885954404a40" /><Relationship Type="http://schemas.openxmlformats.org/officeDocument/2006/relationships/numbering" Target="/word/numbering.xml" Id="Rec18cc9f2ca44999" /><Relationship Type="http://schemas.openxmlformats.org/officeDocument/2006/relationships/settings" Target="/word/settings.xml" Id="R1389a767fa824a8e" /><Relationship Type="http://schemas.openxmlformats.org/officeDocument/2006/relationships/image" Target="/word/media/4c17e410-0752-4dd6-8a7e-ef740710d560.png" Id="Rd695a2577c6744c0" /><Relationship Type="http://schemas.openxmlformats.org/officeDocument/2006/relationships/image" Target="/word/media/a421fcd5-e588-4c9e-95d7-65e916c2b559.png" Id="R1f796106966040ab" /><Relationship Type="http://schemas.openxmlformats.org/officeDocument/2006/relationships/footer" Target="/word/footer1.xml" Id="Rbf83595f1da64439" /><Relationship Type="http://schemas.openxmlformats.org/officeDocument/2006/relationships/footer" Target="/word/footer2.xml" Id="Rbc7b3178e26f4348" /><Relationship Type="http://schemas.openxmlformats.org/officeDocument/2006/relationships/footer" Target="/word/footer3.xml" Id="R68c942f1c21242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ccc3f0711f4a72" /></Relationships>
</file>