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397f7551141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acd7c8bcaf0464b"/>
      <w:footerReference w:type="even" r:id="Rc8d7a091a1c44cd2"/>
      <w:footerReference w:type="first" r:id="R1edeccb1cc764ae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ed1dd405c14ae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FRUTAS Y HORTALIZAS DEL SUR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DFZ-2015-2605-VIII-NE-EI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4bd2755bec141f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“FRUTAS Y HORTALIZAS DEL SUR S.A.”, en el marco de la norma de emisión DS.90/00 para el reporte del período correspondiente a OCTUBRE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FRUTAS Y HORTALIZAS DEL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79804220-3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FRUTAS Y HORTALIZAS DEL SUR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LBONILLA@FRUSUR-COMFRUT.CL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2448 de fecha 18-08-2010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OCTUBRE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ARANCIBIA)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490d25c7fac4f4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8ac3742e664526" /><Relationship Type="http://schemas.openxmlformats.org/officeDocument/2006/relationships/numbering" Target="/word/numbering.xml" Id="Rdb5b2febe4834a4e" /><Relationship Type="http://schemas.openxmlformats.org/officeDocument/2006/relationships/settings" Target="/word/settings.xml" Id="Re172e2f0060b4eb3" /><Relationship Type="http://schemas.openxmlformats.org/officeDocument/2006/relationships/image" Target="/word/media/cf55187e-238b-4cee-8571-69a76947858a.png" Id="R8bed1dd405c14ae8" /><Relationship Type="http://schemas.openxmlformats.org/officeDocument/2006/relationships/image" Target="/word/media/6c903058-b481-4749-8326-70236354552f.png" Id="R84bd2755bec141f3" /><Relationship Type="http://schemas.openxmlformats.org/officeDocument/2006/relationships/footer" Target="/word/footer1.xml" Id="R7acd7c8bcaf0464b" /><Relationship Type="http://schemas.openxmlformats.org/officeDocument/2006/relationships/footer" Target="/word/footer2.xml" Id="Rc8d7a091a1c44cd2" /><Relationship Type="http://schemas.openxmlformats.org/officeDocument/2006/relationships/footer" Target="/word/footer3.xml" Id="R1edeccb1cc764ae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490d25c7fac4f48" /></Relationships>
</file>