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5ab52992704f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89527f3249a4fe2"/>
      <w:footerReference w:type="even" r:id="R969a4db2839e47e3"/>
      <w:footerReference w:type="first" r:id="R827caacccdaf468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5d40778d3f47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DFZ-2015-2521-VII-NE-EI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d171cfda55440b"/>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OCTUBRE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24c53ea9c34a0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2f45f8215044057" /><Relationship Type="http://schemas.openxmlformats.org/officeDocument/2006/relationships/numbering" Target="/word/numbering.xml" Id="Rd01b9cf0146d41d8" /><Relationship Type="http://schemas.openxmlformats.org/officeDocument/2006/relationships/settings" Target="/word/settings.xml" Id="R7a5c1b54f7884496" /><Relationship Type="http://schemas.openxmlformats.org/officeDocument/2006/relationships/image" Target="/word/media/99008ec2-b6cf-4a7b-a45b-b2236e0477a3.png" Id="R435d40778d3f47ef" /><Relationship Type="http://schemas.openxmlformats.org/officeDocument/2006/relationships/image" Target="/word/media/9adf64c5-a7bc-402b-80d3-1dbe552c3b73.png" Id="R42d171cfda55440b" /><Relationship Type="http://schemas.openxmlformats.org/officeDocument/2006/relationships/footer" Target="/word/footer1.xml" Id="Rd89527f3249a4fe2" /><Relationship Type="http://schemas.openxmlformats.org/officeDocument/2006/relationships/footer" Target="/word/footer2.xml" Id="R969a4db2839e47e3" /><Relationship Type="http://schemas.openxmlformats.org/officeDocument/2006/relationships/footer" Target="/word/footer3.xml" Id="R827caacccdaf468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24c53ea9c34a00" /></Relationships>
</file>