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6dcce964145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ddf0416b564bac"/>
      <w:footerReference w:type="even" r:id="Rd033a48b120b46f9"/>
      <w:footerReference w:type="first" r:id="Rb4e2102b53c24f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a503c3109a41d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DFZ-2015-2530-XI-NE-EI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b6d4642f1f414f"/>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OCTUBRE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ffdc00e05f5478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c3595995174dfc" /><Relationship Type="http://schemas.openxmlformats.org/officeDocument/2006/relationships/numbering" Target="/word/numbering.xml" Id="Rf3c988ac7aa94638" /><Relationship Type="http://schemas.openxmlformats.org/officeDocument/2006/relationships/settings" Target="/word/settings.xml" Id="R863133b339ab486e" /><Relationship Type="http://schemas.openxmlformats.org/officeDocument/2006/relationships/image" Target="/word/media/9cbbd90b-9e2e-4e98-9c78-f63d7216fe88.png" Id="Rb6a503c3109a41da" /><Relationship Type="http://schemas.openxmlformats.org/officeDocument/2006/relationships/image" Target="/word/media/4728b6c6-eef6-4142-be6e-eed957b81fb3.png" Id="R32b6d4642f1f414f" /><Relationship Type="http://schemas.openxmlformats.org/officeDocument/2006/relationships/footer" Target="/word/footer1.xml" Id="Rc6ddf0416b564bac" /><Relationship Type="http://schemas.openxmlformats.org/officeDocument/2006/relationships/footer" Target="/word/footer2.xml" Id="Rd033a48b120b46f9" /><Relationship Type="http://schemas.openxmlformats.org/officeDocument/2006/relationships/footer" Target="/word/footer3.xml" Id="Rb4e2102b53c24f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ffdc00e05f54780" /></Relationships>
</file>