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cd28f8238bb4f3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1d5fe3636684c39"/>
      <w:footerReference w:type="even" r:id="Rada3ac0ee6b14723"/>
      <w:footerReference w:type="first" r:id="R2305afa8984143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517562fa71465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ALITEC S.A.</w:t>
      </w:r>
    </w:p>
    <w:p>
      <w:pPr>
        <w:jc w:val="center"/>
      </w:pPr>
      <w:r>
        <w:rPr>
          <w:sz w:val="32"/>
          <w:szCs w:val="32"/>
          <w:b/>
        </w:rPr>
        <w:br/>
      </w:r>
      <w:r>
        <w:rPr>
          <w:sz w:val="32"/>
          <w:szCs w:val="32"/>
          <w:b/>
        </w:rPr>
        <w:t>DFZ-2015-2554-X-NE-EI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c2cdc8e52f42ef"/>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“ALITEC S.A.”,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TECNICOS S.A.</w:t>
            </w:r>
          </w:p>
        </w:tc>
        <w:tc>
          <w:tcPr>
            <w:tcW w:w="2310" w:type="pct"/>
            <w:gridSpan w:val="2"/>
          </w:tcPr>
          <w:p>
            <w:pPr/>
            <w:r>
              <w:rPr>
                <w:b/>
              </w:rPr>
              <w:t>RUT o RUN:</w:t>
            </w:r>
            <w:r>
              <w:br/>
            </w:r>
            <w:r>
              <w:t>79568910-9</w:t>
            </w:r>
          </w:p>
        </w:tc>
      </w:tr>
      <w:tr>
        <w:tc>
          <w:tcPr>
            <w:tcW w:w="2310" w:type="pct"/>
            <w:gridSpan w:val="4"/>
          </w:tcPr>
          <w:p>
            <w:pPr/>
            <w:r>
              <w:rPr>
                <w:b/>
              </w:rPr>
              <w:t>Identificación de la actividad, proyecto o fuente fiscalizada:</w:t>
            </w:r>
            <w:r>
              <w:br/>
            </w:r>
            <w:r>
              <w:t>ALITEC S.A.</w:t>
            </w:r>
          </w:p>
        </w:tc>
      </w:tr>
      <w:tr>
        <w:tc>
          <w:tcPr>
            <w:tcW w:w="15000" w:type="dxa"/>
          </w:tcPr>
          <w:p>
            <w:pPr/>
            <w:r>
              <w:rPr>
                <w:b/>
              </w:rPr>
              <w:t>Dirección:</w:t>
            </w:r>
            <w:r>
              <w:br/>
            </w:r>
            <w:r>
              <w:t>CAMINO DALCAHUE KM 7 1/2</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r>
              <w:t>EDIAZ@ALITEC.CL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583 de fecha 22-02-2007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SEGUNDA Y TERCERA UNIDAD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(DALCAHUE)</w:t>
            </w:r>
          </w:p>
        </w:tc>
        <w:tc>
          <w:tcPr>
            <w:tcW w:w="2310" w:type="auto"/>
          </w:tcPr>
          <w:p>
            <w:pPr/>
            <w:r>
              <w:rPr>
                <w:sz w:val="18"/>
                <w:szCs w:val="18"/>
              </w:rPr>
              <w:t>13041</w:t>
            </w:r>
          </w:p>
        </w:tc>
        <w:tc>
          <w:tcPr>
            <w:tcW w:w="2310" w:type="auto"/>
          </w:tcPr>
          <w:p>
            <w:pPr/>
            <w:r>
              <w:rPr>
                <w:sz w:val="18"/>
                <w:szCs w:val="18"/>
              </w:rPr>
              <w:t>583</w:t>
            </w:r>
          </w:p>
        </w:tc>
        <w:tc>
          <w:tcPr>
            <w:tcW w:w="2310" w:type="auto"/>
          </w:tcPr>
          <w:p>
            <w:pPr/>
            <w:r>
              <w:rPr>
                <w:sz w:val="18"/>
                <w:szCs w:val="18"/>
              </w:rPr>
              <w:t>22-02-2007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SEGUNDA Y TERCERA UNIDAD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SEGUNDA Y TERCERA UNIDAD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acc29cf810540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eacfffe74446e2" /><Relationship Type="http://schemas.openxmlformats.org/officeDocument/2006/relationships/numbering" Target="/word/numbering.xml" Id="R67855d3bdb17433e" /><Relationship Type="http://schemas.openxmlformats.org/officeDocument/2006/relationships/settings" Target="/word/settings.xml" Id="Rc97be367342e4a7d" /><Relationship Type="http://schemas.openxmlformats.org/officeDocument/2006/relationships/image" Target="/word/media/782196da-8d59-448b-850e-218b9ae51ebb.png" Id="R6e517562fa71465a" /><Relationship Type="http://schemas.openxmlformats.org/officeDocument/2006/relationships/image" Target="/word/media/2dd12f09-0e5b-48fe-a5f4-ff0e40269253.png" Id="Raac2cdc8e52f42ef" /><Relationship Type="http://schemas.openxmlformats.org/officeDocument/2006/relationships/footer" Target="/word/footer1.xml" Id="R31d5fe3636684c39" /><Relationship Type="http://schemas.openxmlformats.org/officeDocument/2006/relationships/footer" Target="/word/footer2.xml" Id="Rada3ac0ee6b14723" /><Relationship Type="http://schemas.openxmlformats.org/officeDocument/2006/relationships/footer" Target="/word/footer3.xml" Id="R2305afa8984143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acc29cf810540ff" /></Relationships>
</file>