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12f280feb47c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06f81802d9e43df"/>
      <w:footerReference w:type="even" r:id="R584ebdf3b6a94b05"/>
      <w:footerReference w:type="first" r:id="Rd7dcb151a68045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2bedb7706948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DFZ-2015-2555-XIV-NE-EI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cd6d91af5d45e0"/>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eb8b795588846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acf977d2a44a08" /><Relationship Type="http://schemas.openxmlformats.org/officeDocument/2006/relationships/numbering" Target="/word/numbering.xml" Id="R394e42cb8e604048" /><Relationship Type="http://schemas.openxmlformats.org/officeDocument/2006/relationships/settings" Target="/word/settings.xml" Id="Rf0901e2254d64f63" /><Relationship Type="http://schemas.openxmlformats.org/officeDocument/2006/relationships/image" Target="/word/media/8bc5b092-771a-4e3d-851a-cae77cc023aa.png" Id="Red2bedb77069480d" /><Relationship Type="http://schemas.openxmlformats.org/officeDocument/2006/relationships/image" Target="/word/media/b2a1dad3-13fc-4220-876b-befd62c2fae1.png" Id="R2dcd6d91af5d45e0" /><Relationship Type="http://schemas.openxmlformats.org/officeDocument/2006/relationships/footer" Target="/word/footer1.xml" Id="Rf06f81802d9e43df" /><Relationship Type="http://schemas.openxmlformats.org/officeDocument/2006/relationships/footer" Target="/word/footer2.xml" Id="R584ebdf3b6a94b05" /><Relationship Type="http://schemas.openxmlformats.org/officeDocument/2006/relationships/footer" Target="/word/footer3.xml" Id="Rd7dcb151a68045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b8b795588846c0" /></Relationships>
</file>