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6b1092fac47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baf4beac01a4b59"/>
      <w:footerReference w:type="even" r:id="Rbc931434c4754f7a"/>
      <w:footerReference w:type="first" r:id="R39fa1cf1468d4fb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91e2bf2a834a2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DFZ-2015-2072-IX-NE-EI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6a15f174f19452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cf1204bfd1f4c7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3b9a2c8e724f0b" /><Relationship Type="http://schemas.openxmlformats.org/officeDocument/2006/relationships/numbering" Target="/word/numbering.xml" Id="Rb092331586af4f84" /><Relationship Type="http://schemas.openxmlformats.org/officeDocument/2006/relationships/settings" Target="/word/settings.xml" Id="R301524635bb845cf" /><Relationship Type="http://schemas.openxmlformats.org/officeDocument/2006/relationships/image" Target="/word/media/145d9b24-81ec-4d97-bb81-ff4046f79bc0.png" Id="Re791e2bf2a834a2c" /><Relationship Type="http://schemas.openxmlformats.org/officeDocument/2006/relationships/image" Target="/word/media/deead5d9-1c7f-46d2-8111-e701c9147df4.png" Id="R86a15f174f19452a" /><Relationship Type="http://schemas.openxmlformats.org/officeDocument/2006/relationships/footer" Target="/word/footer1.xml" Id="Rdbaf4beac01a4b59" /><Relationship Type="http://schemas.openxmlformats.org/officeDocument/2006/relationships/footer" Target="/word/footer2.xml" Id="Rbc931434c4754f7a" /><Relationship Type="http://schemas.openxmlformats.org/officeDocument/2006/relationships/footer" Target="/word/footer3.xml" Id="R39fa1cf1468d4fb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cf1204bfd1f4c79" /></Relationships>
</file>