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b9df66282f4f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a1edfd527e4dfc"/>
      <w:footerReference w:type="even" r:id="R5ec7ba377e614138"/>
      <w:footerReference w:type="first" r:id="R922bfb0e4d6142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45b54429cd4b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DFZ-2015-1906-XI-NE-EI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3e7c4f9bef4e71"/>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faf8d251294b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d8c8cd92ab4811" /><Relationship Type="http://schemas.openxmlformats.org/officeDocument/2006/relationships/numbering" Target="/word/numbering.xml" Id="R176e1ba7d52d417d" /><Relationship Type="http://schemas.openxmlformats.org/officeDocument/2006/relationships/settings" Target="/word/settings.xml" Id="R163dcc95d84f4ec0" /><Relationship Type="http://schemas.openxmlformats.org/officeDocument/2006/relationships/image" Target="/word/media/b631f300-3bd6-4890-8e15-ee715752fbd6.png" Id="Re545b54429cd4b7a" /><Relationship Type="http://schemas.openxmlformats.org/officeDocument/2006/relationships/image" Target="/word/media/4569f984-d482-4c7c-b78c-4a923d25b5f4.png" Id="Rfe3e7c4f9bef4e71" /><Relationship Type="http://schemas.openxmlformats.org/officeDocument/2006/relationships/footer" Target="/word/footer1.xml" Id="R51a1edfd527e4dfc" /><Relationship Type="http://schemas.openxmlformats.org/officeDocument/2006/relationships/footer" Target="/word/footer2.xml" Id="R5ec7ba377e614138" /><Relationship Type="http://schemas.openxmlformats.org/officeDocument/2006/relationships/footer" Target="/word/footer3.xml" Id="R922bfb0e4d6142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faf8d251294b47" /></Relationships>
</file>