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3befaf23149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4c5ce25cbe4deb"/>
      <w:footerReference w:type="even" r:id="R013e7204b7854329"/>
      <w:footerReference w:type="first" r:id="Rc83ed62e3a524f6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33458fdd3142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DFZ-2015-1988-XI-NE-EI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2d423c8c974f19"/>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274e094f7f484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15a2fcb7044523" /><Relationship Type="http://schemas.openxmlformats.org/officeDocument/2006/relationships/numbering" Target="/word/numbering.xml" Id="Rc601001a8ba542a5" /><Relationship Type="http://schemas.openxmlformats.org/officeDocument/2006/relationships/settings" Target="/word/settings.xml" Id="R3ab289df57bd4c41" /><Relationship Type="http://schemas.openxmlformats.org/officeDocument/2006/relationships/image" Target="/word/media/6c7178a4-82fe-44d7-a98e-9068c31a1b07.png" Id="R6833458fdd3142ff" /><Relationship Type="http://schemas.openxmlformats.org/officeDocument/2006/relationships/image" Target="/word/media/4a420da8-e6ea-4acb-b33d-3fca5b352c58.png" Id="R0a2d423c8c974f19" /><Relationship Type="http://schemas.openxmlformats.org/officeDocument/2006/relationships/footer" Target="/word/footer1.xml" Id="R294c5ce25cbe4deb" /><Relationship Type="http://schemas.openxmlformats.org/officeDocument/2006/relationships/footer" Target="/word/footer2.xml" Id="R013e7204b7854329" /><Relationship Type="http://schemas.openxmlformats.org/officeDocument/2006/relationships/footer" Target="/word/footer3.xml" Id="Rc83ed62e3a524f6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274e094f7f4847" /></Relationships>
</file>