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88876bd64b49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78018dddeb4f28"/>
      <w:footerReference w:type="even" r:id="R027a959e671b4b39"/>
      <w:footerReference w:type="first" r:id="Rb4f291aa383343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f9747d483643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DFZ-2015-2509-VI-NE-EI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66ae00f93c431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52a509e1d44d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5d5bb3538d47b0" /><Relationship Type="http://schemas.openxmlformats.org/officeDocument/2006/relationships/numbering" Target="/word/numbering.xml" Id="R6a86835c909848c3" /><Relationship Type="http://schemas.openxmlformats.org/officeDocument/2006/relationships/settings" Target="/word/settings.xml" Id="R227000ed24594d31" /><Relationship Type="http://schemas.openxmlformats.org/officeDocument/2006/relationships/image" Target="/word/media/425751c5-f646-45ce-85a6-1e73d8f782a7.png" Id="R30f9747d48364309" /><Relationship Type="http://schemas.openxmlformats.org/officeDocument/2006/relationships/image" Target="/word/media/ce9cd5ac-f930-423e-8a56-8db568aec414.png" Id="R2e66ae00f93c4317" /><Relationship Type="http://schemas.openxmlformats.org/officeDocument/2006/relationships/footer" Target="/word/footer1.xml" Id="Ra678018dddeb4f28" /><Relationship Type="http://schemas.openxmlformats.org/officeDocument/2006/relationships/footer" Target="/word/footer2.xml" Id="R027a959e671b4b39" /><Relationship Type="http://schemas.openxmlformats.org/officeDocument/2006/relationships/footer" Target="/word/footer3.xml" Id="Rb4f291aa383343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52a509e1d44dbc" /></Relationships>
</file>