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dac527907345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da6b76600e4da9"/>
      <w:footerReference w:type="even" r:id="R40584b60a92e40eb"/>
      <w:footerReference w:type="first" r:id="R415b24f78ce845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f7e0c1c58248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DFZ-2015-2528-V-NE-EI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643b1fd6c41d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346f06ad9549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6c67892ff645b5" /><Relationship Type="http://schemas.openxmlformats.org/officeDocument/2006/relationships/numbering" Target="/word/numbering.xml" Id="R92ceaeee1ba44244" /><Relationship Type="http://schemas.openxmlformats.org/officeDocument/2006/relationships/settings" Target="/word/settings.xml" Id="Re9971a070a324e5e" /><Relationship Type="http://schemas.openxmlformats.org/officeDocument/2006/relationships/image" Target="/word/media/71a0fd68-12bb-49c2-95cf-f85c4acab004.png" Id="R27f7e0c1c58248e4" /><Relationship Type="http://schemas.openxmlformats.org/officeDocument/2006/relationships/image" Target="/word/media/2f93f300-a9ee-4357-9c04-d2c211163a1d.png" Id="R483643b1fd6c41d9" /><Relationship Type="http://schemas.openxmlformats.org/officeDocument/2006/relationships/footer" Target="/word/footer1.xml" Id="R03da6b76600e4da9" /><Relationship Type="http://schemas.openxmlformats.org/officeDocument/2006/relationships/footer" Target="/word/footer2.xml" Id="R40584b60a92e40eb" /><Relationship Type="http://schemas.openxmlformats.org/officeDocument/2006/relationships/footer" Target="/word/footer3.xml" Id="R415b24f78ce845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346f06ad9549a5" /></Relationships>
</file>