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3185afbe3346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e3c534dde3454b"/>
      <w:footerReference w:type="even" r:id="Rc2aa2a791329468e"/>
      <w:footerReference w:type="first" r:id="R4244da82cb8f48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5a9eb4819940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DFZ-2015-2049-IX-NE-EI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207ddc994c4f2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874b4fa3e64d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5b7ee4f3014d40" /><Relationship Type="http://schemas.openxmlformats.org/officeDocument/2006/relationships/numbering" Target="/word/numbering.xml" Id="R81b80281e6ec41a7" /><Relationship Type="http://schemas.openxmlformats.org/officeDocument/2006/relationships/settings" Target="/word/settings.xml" Id="R7827dd132c254bc9" /><Relationship Type="http://schemas.openxmlformats.org/officeDocument/2006/relationships/image" Target="/word/media/eb959526-6550-44bd-aa41-bcf908d1f726.png" Id="R795a9eb481994015" /><Relationship Type="http://schemas.openxmlformats.org/officeDocument/2006/relationships/image" Target="/word/media/9ee9bcdf-1c5e-4a65-b58c-6ac4c143de2c.png" Id="R65207ddc994c4f27" /><Relationship Type="http://schemas.openxmlformats.org/officeDocument/2006/relationships/footer" Target="/word/footer1.xml" Id="R66e3c534dde3454b" /><Relationship Type="http://schemas.openxmlformats.org/officeDocument/2006/relationships/footer" Target="/word/footer2.xml" Id="Rc2aa2a791329468e" /><Relationship Type="http://schemas.openxmlformats.org/officeDocument/2006/relationships/footer" Target="/word/footer3.xml" Id="R4244da82cb8f48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874b4fa3e64d16" /></Relationships>
</file>