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1c5bd6865248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40a385f475432c"/>
      <w:footerReference w:type="even" r:id="Rf26be2b9ae074c82"/>
      <w:footerReference w:type="first" r:id="Ref97e868cbc34a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1e04c8bc5b4f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DFZ-2015-1881-VI-NE-EI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27334779b947b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3150a99f4e4f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93fa02c6b84b34" /><Relationship Type="http://schemas.openxmlformats.org/officeDocument/2006/relationships/numbering" Target="/word/numbering.xml" Id="R370f76dde6ce4987" /><Relationship Type="http://schemas.openxmlformats.org/officeDocument/2006/relationships/settings" Target="/word/settings.xml" Id="R5ff92ebfd86f43c9" /><Relationship Type="http://schemas.openxmlformats.org/officeDocument/2006/relationships/image" Target="/word/media/392c0217-8b5d-49b7-9255-a4a95638e9aa.png" Id="Reb1e04c8bc5b4fcc" /><Relationship Type="http://schemas.openxmlformats.org/officeDocument/2006/relationships/image" Target="/word/media/318a23da-9f4b-44a9-83b5-6fb4c9abbd02.png" Id="Rdb27334779b947b8" /><Relationship Type="http://schemas.openxmlformats.org/officeDocument/2006/relationships/footer" Target="/word/footer1.xml" Id="Re640a385f475432c" /><Relationship Type="http://schemas.openxmlformats.org/officeDocument/2006/relationships/footer" Target="/word/footer2.xml" Id="Rf26be2b9ae074c82" /><Relationship Type="http://schemas.openxmlformats.org/officeDocument/2006/relationships/footer" Target="/word/footer3.xml" Id="Ref97e868cbc34a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3150a99f4e4fb6" /></Relationships>
</file>