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227533785d42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bcb9e3c3f547c9"/>
      <w:footerReference w:type="even" r:id="R30a166b3c3f44f9d"/>
      <w:footerReference w:type="first" r:id="R76885ae766f44d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9872f5bd9c42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23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e55a909341428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c3ce592efa4f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7ea222427e4166" /><Relationship Type="http://schemas.openxmlformats.org/officeDocument/2006/relationships/numbering" Target="/word/numbering.xml" Id="R906a12ad52bb4ad9" /><Relationship Type="http://schemas.openxmlformats.org/officeDocument/2006/relationships/settings" Target="/word/settings.xml" Id="R7bdf6954c1fd482d" /><Relationship Type="http://schemas.openxmlformats.org/officeDocument/2006/relationships/image" Target="/word/media/d8b61472-b5eb-4567-920e-2d5d2904c9dc.png" Id="R849872f5bd9c42d9" /><Relationship Type="http://schemas.openxmlformats.org/officeDocument/2006/relationships/image" Target="/word/media/f1e971de-49aa-4ba2-824d-2e67a765c72e.png" Id="Rd1e55a909341428d" /><Relationship Type="http://schemas.openxmlformats.org/officeDocument/2006/relationships/footer" Target="/word/footer1.xml" Id="R25bcb9e3c3f547c9" /><Relationship Type="http://schemas.openxmlformats.org/officeDocument/2006/relationships/footer" Target="/word/footer2.xml" Id="R30a166b3c3f44f9d" /><Relationship Type="http://schemas.openxmlformats.org/officeDocument/2006/relationships/footer" Target="/word/footer3.xml" Id="R76885ae766f44d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c3ce592efa4fe2" /></Relationships>
</file>