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78822563bf4f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0bc9eceea540d8"/>
      <w:footerReference w:type="even" r:id="R54f383473516493b"/>
      <w:footerReference w:type="first" r:id="R35f80ffe35514c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7d25012a54a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DFZ-2015-2372-X-NE-EI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00747fc73546d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bb8d1604664f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a0fad3d09c429b" /><Relationship Type="http://schemas.openxmlformats.org/officeDocument/2006/relationships/numbering" Target="/word/numbering.xml" Id="Rd62903c17f8646e0" /><Relationship Type="http://schemas.openxmlformats.org/officeDocument/2006/relationships/settings" Target="/word/settings.xml" Id="R19f02a582e904211" /><Relationship Type="http://schemas.openxmlformats.org/officeDocument/2006/relationships/image" Target="/word/media/e00b7e07-5486-49cf-b4db-f204d2f40014.png" Id="Rbd67d25012a54a69" /><Relationship Type="http://schemas.openxmlformats.org/officeDocument/2006/relationships/image" Target="/word/media/fc0eb4fd-c0ec-4019-a63d-ec49945b89be.png" Id="R6500747fc73546d0" /><Relationship Type="http://schemas.openxmlformats.org/officeDocument/2006/relationships/footer" Target="/word/footer1.xml" Id="R420bc9eceea540d8" /><Relationship Type="http://schemas.openxmlformats.org/officeDocument/2006/relationships/footer" Target="/word/footer2.xml" Id="R54f383473516493b" /><Relationship Type="http://schemas.openxmlformats.org/officeDocument/2006/relationships/footer" Target="/word/footer3.xml" Id="R35f80ffe35514c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bb8d1604664f62" /></Relationships>
</file>