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cb494922144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b8235ea5eb45c5"/>
      <w:footerReference w:type="even" r:id="R35d4bee9512645d5"/>
      <w:footerReference w:type="first" r:id="Rd6880500d90f44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81b48551e84b7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DFZ-2015-2333-X-NE-EI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aa4da7824b4b73"/>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f5577621794c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17008a99144acd" /><Relationship Type="http://schemas.openxmlformats.org/officeDocument/2006/relationships/numbering" Target="/word/numbering.xml" Id="R18b94f69efe44b89" /><Relationship Type="http://schemas.openxmlformats.org/officeDocument/2006/relationships/settings" Target="/word/settings.xml" Id="R95b6de5969484d01" /><Relationship Type="http://schemas.openxmlformats.org/officeDocument/2006/relationships/image" Target="/word/media/27577353-c16c-4da4-8ca0-241d5f19aa60.png" Id="R8481b48551e84b79" /><Relationship Type="http://schemas.openxmlformats.org/officeDocument/2006/relationships/image" Target="/word/media/009ef695-4f3f-4667-88a3-14c758fb7f03.png" Id="Rabaa4da7824b4b73" /><Relationship Type="http://schemas.openxmlformats.org/officeDocument/2006/relationships/footer" Target="/word/footer1.xml" Id="R99b8235ea5eb45c5" /><Relationship Type="http://schemas.openxmlformats.org/officeDocument/2006/relationships/footer" Target="/word/footer2.xml" Id="R35d4bee9512645d5" /><Relationship Type="http://schemas.openxmlformats.org/officeDocument/2006/relationships/footer" Target="/word/footer3.xml" Id="Rd6880500d90f44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f5577621794c05" /></Relationships>
</file>